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5AB3" w14:textId="10D4C5F7" w:rsidR="00A8368C" w:rsidRDefault="005B10D2" w:rsidP="005B10D2">
      <w:pPr>
        <w:jc w:val="center"/>
        <w:rPr>
          <w:rFonts w:ascii="Morandi Medium" w:hAnsi="Morandi Medium"/>
          <w:u w:val="double"/>
        </w:rPr>
      </w:pPr>
      <w:r>
        <w:rPr>
          <w:rFonts w:ascii="Morandi Medium" w:hAnsi="Morandi Medium"/>
          <w:u w:val="double"/>
        </w:rPr>
        <w:t>EUROPEAN ASSOCIATION for PSYCHOTHERAPY</w:t>
      </w:r>
    </w:p>
    <w:p w14:paraId="4DBB5CE3" w14:textId="27E7473C" w:rsidR="005B10D2" w:rsidRDefault="005B10D2" w:rsidP="005B10D2">
      <w:pPr>
        <w:jc w:val="center"/>
        <w:rPr>
          <w:rFonts w:ascii="Morandi Medium" w:hAnsi="Morandi Medium"/>
          <w:u w:val="double"/>
        </w:rPr>
      </w:pPr>
    </w:p>
    <w:p w14:paraId="6EA4894F" w14:textId="39348499" w:rsidR="005B10D2" w:rsidRDefault="005B10D2" w:rsidP="005B10D2">
      <w:pPr>
        <w:jc w:val="center"/>
        <w:rPr>
          <w:rFonts w:ascii="Morandi Medium" w:hAnsi="Morandi Medium"/>
          <w:u w:val="double"/>
        </w:rPr>
      </w:pPr>
    </w:p>
    <w:p w14:paraId="2ECFC6D0" w14:textId="45EDDA01" w:rsidR="005B10D2" w:rsidRDefault="005B10D2" w:rsidP="005B10D2">
      <w:pPr>
        <w:jc w:val="center"/>
        <w:rPr>
          <w:rFonts w:ascii="Morandi Medium" w:hAnsi="Morandi Medium"/>
        </w:rPr>
      </w:pPr>
      <w:r>
        <w:rPr>
          <w:rFonts w:ascii="Morandi Medium" w:hAnsi="Morandi Medium"/>
          <w:u w:val="double"/>
        </w:rPr>
        <w:t>Interim Advice for Conducting Psychotherapy Online</w:t>
      </w:r>
    </w:p>
    <w:p w14:paraId="50D126F6" w14:textId="02D099F7" w:rsidR="005B10D2" w:rsidRDefault="005B10D2" w:rsidP="005B10D2">
      <w:pPr>
        <w:jc w:val="center"/>
        <w:rPr>
          <w:rFonts w:ascii="Morandi Medium" w:hAnsi="Morandi Medium"/>
        </w:rPr>
      </w:pPr>
    </w:p>
    <w:p w14:paraId="17AF501B" w14:textId="3BA0D834" w:rsidR="005B10D2" w:rsidRDefault="005B10D2" w:rsidP="005B10D2">
      <w:pPr>
        <w:jc w:val="center"/>
        <w:rPr>
          <w:rFonts w:ascii="Morandi Medium" w:hAnsi="Morandi Medium"/>
        </w:rPr>
      </w:pPr>
    </w:p>
    <w:p w14:paraId="24931CCE" w14:textId="02A194AD" w:rsidR="005B10D2" w:rsidRDefault="005B10D2" w:rsidP="005B10D2">
      <w:pPr>
        <w:rPr>
          <w:rFonts w:ascii="Morandi Medium" w:hAnsi="Morandi Medium"/>
        </w:rPr>
      </w:pPr>
      <w:r>
        <w:rPr>
          <w:rFonts w:ascii="Morandi Medium" w:hAnsi="Morandi Medium"/>
        </w:rPr>
        <w:t xml:space="preserve">In response to the Covic-19 pandemic, many therapists will consider working online with their clients – to maintain their therapeutic contact but </w:t>
      </w:r>
      <w:r w:rsidR="006B7875">
        <w:rPr>
          <w:rFonts w:ascii="Morandi Medium" w:hAnsi="Morandi Medium"/>
        </w:rPr>
        <w:t>minimising the risk to both client and therapist.</w:t>
      </w:r>
    </w:p>
    <w:p w14:paraId="23D14FE4" w14:textId="2FF29BF2" w:rsidR="006B7875" w:rsidRDefault="006B7875" w:rsidP="005B10D2">
      <w:pPr>
        <w:rPr>
          <w:rFonts w:ascii="Morandi Medium" w:hAnsi="Morandi Medium"/>
        </w:rPr>
      </w:pPr>
    </w:p>
    <w:p w14:paraId="05BDE078" w14:textId="10B2E7C4" w:rsidR="006B7875" w:rsidRDefault="006B7875" w:rsidP="005B10D2">
      <w:pPr>
        <w:rPr>
          <w:rFonts w:ascii="Morandi Medium" w:hAnsi="Morandi Medium"/>
        </w:rPr>
      </w:pPr>
      <w:r>
        <w:rPr>
          <w:rFonts w:ascii="Morandi Medium" w:hAnsi="Morandi Medium"/>
        </w:rPr>
        <w:t>“Online therapy” usually refers to four formats: phone; video-conferencing; structured email therapy</w:t>
      </w:r>
      <w:r w:rsidR="008B146F">
        <w:rPr>
          <w:rFonts w:ascii="Morandi Medium" w:hAnsi="Morandi Medium"/>
        </w:rPr>
        <w:t>;</w:t>
      </w:r>
      <w:r>
        <w:rPr>
          <w:rFonts w:ascii="Morandi Medium" w:hAnsi="Morandi Medium"/>
        </w:rPr>
        <w:t xml:space="preserve"> and Instant Messing (</w:t>
      </w:r>
      <w:r w:rsidR="006D5448">
        <w:rPr>
          <w:rFonts w:ascii="Morandi Medium" w:hAnsi="Morandi Medium"/>
        </w:rPr>
        <w:t xml:space="preserve">I.M. - </w:t>
      </w:r>
      <w:r>
        <w:rPr>
          <w:rFonts w:ascii="Morandi Medium" w:hAnsi="Morandi Medium"/>
        </w:rPr>
        <w:t>‘text-chat’).</w:t>
      </w:r>
    </w:p>
    <w:p w14:paraId="7E420AE9" w14:textId="77777777" w:rsidR="006B7875" w:rsidRDefault="006B7875" w:rsidP="005B10D2">
      <w:pPr>
        <w:rPr>
          <w:rFonts w:ascii="Morandi Medium" w:hAnsi="Morandi Medium"/>
        </w:rPr>
      </w:pPr>
    </w:p>
    <w:p w14:paraId="09555CA6" w14:textId="531E1452" w:rsidR="006B7875" w:rsidRDefault="006B7875" w:rsidP="005B10D2">
      <w:pPr>
        <w:rPr>
          <w:rFonts w:ascii="Morandi Medium" w:hAnsi="Morandi Medium"/>
        </w:rPr>
      </w:pPr>
      <w:r>
        <w:rPr>
          <w:rFonts w:ascii="Morandi Medium" w:hAnsi="Morandi Medium"/>
        </w:rPr>
        <w:t>There is robust evidence that online psychotherapy is effective – but it is not for everyone – client or therapist. And whilst online therapy shares theoretic concepts and many practices</w:t>
      </w:r>
      <w:r w:rsidR="008B146F">
        <w:rPr>
          <w:rFonts w:ascii="Morandi Medium" w:hAnsi="Morandi Medium"/>
        </w:rPr>
        <w:t xml:space="preserve"> with face-to-face therapy (F2F)</w:t>
      </w:r>
      <w:r>
        <w:rPr>
          <w:rFonts w:ascii="Morandi Medium" w:hAnsi="Morandi Medium"/>
        </w:rPr>
        <w:t>, there are also differences – just as there are differences between, say, individual therapy and couples therapy.</w:t>
      </w:r>
    </w:p>
    <w:p w14:paraId="5D069B5C" w14:textId="618302BE" w:rsidR="006B7875" w:rsidRDefault="006B7875" w:rsidP="005B10D2">
      <w:pPr>
        <w:rPr>
          <w:rFonts w:ascii="Morandi Medium" w:hAnsi="Morandi Medium"/>
        </w:rPr>
      </w:pPr>
    </w:p>
    <w:p w14:paraId="7A0D298F" w14:textId="30091332" w:rsidR="006B7875" w:rsidRDefault="006B7875" w:rsidP="005B10D2">
      <w:pPr>
        <w:rPr>
          <w:rFonts w:ascii="Morandi Medium" w:hAnsi="Morandi Medium"/>
        </w:rPr>
      </w:pPr>
      <w:r>
        <w:rPr>
          <w:rFonts w:ascii="Morandi Medium" w:hAnsi="Morandi Medium"/>
        </w:rPr>
        <w:t xml:space="preserve">This document is </w:t>
      </w:r>
      <w:r w:rsidR="007A59AA">
        <w:rPr>
          <w:rFonts w:ascii="Morandi Medium" w:hAnsi="Morandi Medium"/>
        </w:rPr>
        <w:t>provided to indicate some of the issues you will have to consider, if you have not worked online very much.</w:t>
      </w:r>
    </w:p>
    <w:p w14:paraId="673220CE" w14:textId="09216F28" w:rsidR="007A59AA" w:rsidRDefault="007A59AA" w:rsidP="005B10D2">
      <w:pPr>
        <w:rPr>
          <w:rFonts w:ascii="Morandi Medium" w:hAnsi="Morandi Medium"/>
        </w:rPr>
      </w:pPr>
    </w:p>
    <w:p w14:paraId="62B20FB8" w14:textId="6A953618" w:rsidR="007A59AA" w:rsidRDefault="007A59AA" w:rsidP="005B10D2">
      <w:pPr>
        <w:rPr>
          <w:rFonts w:ascii="Morandi Medium" w:hAnsi="Morandi Medium"/>
        </w:rPr>
      </w:pPr>
      <w:r>
        <w:rPr>
          <w:rFonts w:ascii="Morandi Medium" w:hAnsi="Morandi Medium"/>
        </w:rPr>
        <w:t xml:space="preserve">It has been </w:t>
      </w:r>
      <w:r w:rsidR="00633C32">
        <w:rPr>
          <w:rFonts w:ascii="Morandi Medium" w:hAnsi="Morandi Medium"/>
        </w:rPr>
        <w:t>drafted</w:t>
      </w:r>
      <w:r>
        <w:rPr>
          <w:rFonts w:ascii="Morandi Medium" w:hAnsi="Morandi Medium"/>
        </w:rPr>
        <w:t xml:space="preserve"> by Adrian Rhodes, former President of EAP and currently Chair of ACTO – the “Association for Counselling and Therapy Online” (U.K.). It is not a comprehensive document</w:t>
      </w:r>
      <w:r w:rsidR="00633C32">
        <w:rPr>
          <w:rFonts w:ascii="Morandi Medium" w:hAnsi="Morandi Medium"/>
        </w:rPr>
        <w:t>; further revisions will be brought to the Board of EAP for consideration and ratification.</w:t>
      </w:r>
    </w:p>
    <w:p w14:paraId="3F6A5696" w14:textId="6D888870" w:rsidR="00633C32" w:rsidRDefault="00633C32" w:rsidP="005B10D2">
      <w:pPr>
        <w:pBdr>
          <w:bottom w:val="single" w:sz="12" w:space="1" w:color="auto"/>
        </w:pBdr>
        <w:rPr>
          <w:rFonts w:ascii="Morandi Medium" w:hAnsi="Morandi Medium"/>
        </w:rPr>
      </w:pPr>
    </w:p>
    <w:p w14:paraId="3CF8D6DA" w14:textId="31573387" w:rsidR="00633C32" w:rsidRDefault="00633C32" w:rsidP="00633C32">
      <w:pPr>
        <w:jc w:val="center"/>
        <w:rPr>
          <w:rFonts w:ascii="Morandi Medium" w:hAnsi="Morandi Medium"/>
        </w:rPr>
      </w:pPr>
    </w:p>
    <w:p w14:paraId="79607CB5" w14:textId="059D3494" w:rsidR="00633C32" w:rsidRDefault="00633C32" w:rsidP="00633C32">
      <w:pPr>
        <w:rPr>
          <w:rFonts w:ascii="Morandi Medium" w:hAnsi="Morandi Medium"/>
        </w:rPr>
      </w:pPr>
    </w:p>
    <w:p w14:paraId="7AF6B8F3" w14:textId="5E1EA801" w:rsidR="00633C32" w:rsidRDefault="00633C32" w:rsidP="00633C32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Assessment</w:t>
      </w:r>
    </w:p>
    <w:p w14:paraId="5920231A" w14:textId="40EF7622" w:rsidR="00633C32" w:rsidRDefault="00633C32" w:rsidP="00633C32">
      <w:pPr>
        <w:rPr>
          <w:rFonts w:ascii="Morandi Medium" w:hAnsi="Morandi Medium"/>
        </w:rPr>
      </w:pPr>
    </w:p>
    <w:p w14:paraId="3D93E073" w14:textId="3BB140A4" w:rsidR="00633C32" w:rsidRDefault="00C933C0" w:rsidP="00633C32">
      <w:pPr>
        <w:rPr>
          <w:rFonts w:ascii="Morandi Medium" w:hAnsi="Morandi Medium"/>
        </w:rPr>
      </w:pPr>
      <w:r>
        <w:rPr>
          <w:rFonts w:ascii="Morandi Medium" w:hAnsi="Morandi Medium"/>
        </w:rPr>
        <w:t>Assessment is difficult and needs careful attention.</w:t>
      </w:r>
    </w:p>
    <w:p w14:paraId="1A09AA0C" w14:textId="3E269BA0" w:rsidR="00C933C0" w:rsidRPr="003A4997" w:rsidRDefault="00C933C0" w:rsidP="00633C32">
      <w:pPr>
        <w:rPr>
          <w:rFonts w:ascii="Morandi Medium" w:hAnsi="Morandi Medium"/>
          <w:i/>
          <w:iCs/>
        </w:rPr>
      </w:pPr>
      <w:r w:rsidRPr="003A4997">
        <w:rPr>
          <w:rFonts w:ascii="Morandi Medium" w:hAnsi="Morandi Medium"/>
          <w:i/>
          <w:iCs/>
        </w:rPr>
        <w:t>Those unfamiliar with online working or without training will be more cautious when accepting online clients.</w:t>
      </w:r>
    </w:p>
    <w:p w14:paraId="6A2D2FC6" w14:textId="0464226E" w:rsidR="00C933C0" w:rsidRDefault="00C933C0" w:rsidP="00633C32">
      <w:pPr>
        <w:rPr>
          <w:rFonts w:ascii="Morandi Medium" w:hAnsi="Morandi Medium"/>
        </w:rPr>
      </w:pPr>
      <w:r>
        <w:rPr>
          <w:rFonts w:ascii="Morandi Medium" w:hAnsi="Morandi Medium"/>
        </w:rPr>
        <w:t>In particular, you will have to pay attention to:</w:t>
      </w:r>
    </w:p>
    <w:p w14:paraId="10897A14" w14:textId="77777777" w:rsidR="00C933C0" w:rsidRDefault="00C933C0" w:rsidP="00633C32">
      <w:pPr>
        <w:rPr>
          <w:rFonts w:ascii="Morandi Medium" w:hAnsi="Morandi Medium"/>
        </w:rPr>
      </w:pPr>
    </w:p>
    <w:p w14:paraId="2CDC3768" w14:textId="365C1766" w:rsidR="00C933C0" w:rsidRDefault="00C933C0" w:rsidP="00C933C0">
      <w:pPr>
        <w:pStyle w:val="ListParagraph"/>
        <w:numPr>
          <w:ilvl w:val="0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Risk – how to assess, monitor and respond to it.</w:t>
      </w:r>
    </w:p>
    <w:p w14:paraId="77CD6BCA" w14:textId="6246AC73" w:rsidR="00C933C0" w:rsidRDefault="00C933C0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of suicide and self-harm;</w:t>
      </w:r>
    </w:p>
    <w:p w14:paraId="4C52A206" w14:textId="74592586" w:rsidR="00C933C0" w:rsidRDefault="00C933C0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of potential harm to others;</w:t>
      </w:r>
    </w:p>
    <w:p w14:paraId="15F0804F" w14:textId="77777777" w:rsidR="008B146F" w:rsidRDefault="00C933C0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of risk to the client from someone else</w:t>
      </w:r>
      <w:r w:rsidR="008B146F">
        <w:rPr>
          <w:rFonts w:ascii="Morandi Medium" w:hAnsi="Morandi Medium"/>
        </w:rPr>
        <w:t>;</w:t>
      </w:r>
    </w:p>
    <w:p w14:paraId="1B01789F" w14:textId="4AD905E8" w:rsidR="00C933C0" w:rsidRDefault="008B146F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proofErr w:type="gramStart"/>
      <w:r>
        <w:rPr>
          <w:rFonts w:ascii="Morandi Medium" w:hAnsi="Morandi Medium"/>
        </w:rPr>
        <w:t>the</w:t>
      </w:r>
      <w:proofErr w:type="gramEnd"/>
      <w:r>
        <w:rPr>
          <w:rFonts w:ascii="Morandi Medium" w:hAnsi="Morandi Medium"/>
        </w:rPr>
        <w:t xml:space="preserve"> presence of personal support</w:t>
      </w:r>
      <w:r w:rsidR="00C933C0">
        <w:rPr>
          <w:rFonts w:ascii="Morandi Medium" w:hAnsi="Morandi Medium"/>
        </w:rPr>
        <w:t>.</w:t>
      </w:r>
    </w:p>
    <w:p w14:paraId="38EF930E" w14:textId="77777777" w:rsidR="000B6E61" w:rsidRDefault="000B6E61" w:rsidP="000B6E61">
      <w:pPr>
        <w:pStyle w:val="ListParagraph"/>
        <w:ind w:left="2160"/>
        <w:rPr>
          <w:rFonts w:ascii="Morandi Medium" w:hAnsi="Morandi Medium"/>
        </w:rPr>
      </w:pPr>
    </w:p>
    <w:p w14:paraId="631A4FD0" w14:textId="54838308" w:rsidR="00C933C0" w:rsidRDefault="00C933C0" w:rsidP="00C933C0">
      <w:pPr>
        <w:pStyle w:val="ListParagraph"/>
        <w:numPr>
          <w:ilvl w:val="0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The psychological profile of the client:</w:t>
      </w:r>
    </w:p>
    <w:p w14:paraId="5446B6DA" w14:textId="33734D44" w:rsidR="00C933C0" w:rsidRDefault="00C933C0" w:rsidP="003A4997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Ego st</w:t>
      </w:r>
      <w:r w:rsidR="003A4997">
        <w:rPr>
          <w:rFonts w:ascii="Morandi Medium" w:hAnsi="Morandi Medium"/>
        </w:rPr>
        <w:t>rength</w:t>
      </w:r>
    </w:p>
    <w:p w14:paraId="660D06D0" w14:textId="6F414B3F" w:rsidR="00C933C0" w:rsidRDefault="003A4997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Use of drugs and alcohol</w:t>
      </w:r>
    </w:p>
    <w:p w14:paraId="36F0AD18" w14:textId="0063C5EB" w:rsidR="003A4997" w:rsidRDefault="003A4997" w:rsidP="00C933C0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Depression</w:t>
      </w:r>
    </w:p>
    <w:p w14:paraId="40F01CE3" w14:textId="76E897ED" w:rsidR="003A4997" w:rsidRDefault="003A4997" w:rsidP="003A4997">
      <w:pPr>
        <w:pStyle w:val="ListParagraph"/>
        <w:numPr>
          <w:ilvl w:val="1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>Personality disorders</w:t>
      </w:r>
      <w:r w:rsidR="00203B20">
        <w:rPr>
          <w:rFonts w:ascii="Morandi Medium" w:hAnsi="Morandi Medium"/>
        </w:rPr>
        <w:t xml:space="preserve"> etc</w:t>
      </w:r>
      <w:r>
        <w:rPr>
          <w:rFonts w:ascii="Morandi Medium" w:hAnsi="Morandi Medium"/>
        </w:rPr>
        <w:t>.</w:t>
      </w:r>
    </w:p>
    <w:p w14:paraId="54C0D3F7" w14:textId="77777777" w:rsidR="000B6E61" w:rsidRDefault="000B6E61" w:rsidP="000B6E61">
      <w:pPr>
        <w:pStyle w:val="ListParagraph"/>
        <w:ind w:left="2160"/>
        <w:rPr>
          <w:rFonts w:ascii="Morandi Medium" w:hAnsi="Morandi Medium"/>
        </w:rPr>
      </w:pPr>
    </w:p>
    <w:p w14:paraId="309B9430" w14:textId="02C46888" w:rsidR="000B6E61" w:rsidRDefault="000B6E61" w:rsidP="000B6E61">
      <w:pPr>
        <w:pStyle w:val="ListParagraph"/>
        <w:numPr>
          <w:ilvl w:val="0"/>
          <w:numId w:val="1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You </w:t>
      </w:r>
      <w:r w:rsidR="008B146F">
        <w:rPr>
          <w:rFonts w:ascii="Morandi Medium" w:hAnsi="Morandi Medium"/>
        </w:rPr>
        <w:t xml:space="preserve">will </w:t>
      </w:r>
      <w:r>
        <w:rPr>
          <w:rFonts w:ascii="Morandi Medium" w:hAnsi="Morandi Medium"/>
        </w:rPr>
        <w:t>need to think carefully about what contact details you need to have – including health-care or social-care professionals local to the patient.</w:t>
      </w:r>
    </w:p>
    <w:p w14:paraId="19F172ED" w14:textId="20891B01" w:rsidR="003A4997" w:rsidRDefault="003A4997" w:rsidP="003A4997">
      <w:pPr>
        <w:rPr>
          <w:rFonts w:ascii="Morandi Medium" w:hAnsi="Morandi Medium"/>
        </w:rPr>
      </w:pPr>
    </w:p>
    <w:p w14:paraId="46DDB62D" w14:textId="54194D2B" w:rsidR="003A4997" w:rsidRDefault="003A4997" w:rsidP="003A4997">
      <w:pPr>
        <w:rPr>
          <w:rFonts w:ascii="Morandi Medium" w:hAnsi="Morandi Medium"/>
        </w:rPr>
      </w:pPr>
    </w:p>
    <w:p w14:paraId="69B23E04" w14:textId="77777777" w:rsidR="00203B20" w:rsidRDefault="00203B20" w:rsidP="003A4997">
      <w:pPr>
        <w:rPr>
          <w:rFonts w:ascii="Morandi Medium" w:hAnsi="Morandi Medium"/>
        </w:rPr>
      </w:pPr>
    </w:p>
    <w:p w14:paraId="23722A93" w14:textId="77777777" w:rsidR="003A4997" w:rsidRDefault="003A4997" w:rsidP="003A4997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Confidentiality and Security</w:t>
      </w:r>
    </w:p>
    <w:p w14:paraId="1714DB7A" w14:textId="77777777" w:rsidR="003A4997" w:rsidRDefault="003A4997" w:rsidP="003A4997">
      <w:pPr>
        <w:rPr>
          <w:rFonts w:ascii="Morandi Medium" w:hAnsi="Morandi Medium"/>
        </w:rPr>
      </w:pPr>
    </w:p>
    <w:p w14:paraId="6DAB8DFC" w14:textId="6DD81E72" w:rsidR="003A4997" w:rsidRPr="003A4997" w:rsidRDefault="003A4997" w:rsidP="003A4997">
      <w:pPr>
        <w:pStyle w:val="ListParagraph"/>
        <w:numPr>
          <w:ilvl w:val="0"/>
          <w:numId w:val="2"/>
        </w:numPr>
        <w:rPr>
          <w:rFonts w:ascii="Morandi Medium" w:hAnsi="Morandi Medium"/>
        </w:rPr>
      </w:pPr>
      <w:r w:rsidRPr="003A4997">
        <w:rPr>
          <w:rFonts w:ascii="Morandi Medium" w:hAnsi="Morandi Medium"/>
        </w:rPr>
        <w:t>“</w:t>
      </w:r>
      <w:r w:rsidRPr="00CE4A77">
        <w:rPr>
          <w:rFonts w:ascii="Morandi Medium" w:hAnsi="Morandi Medium"/>
          <w:u w:val="single"/>
        </w:rPr>
        <w:t>Skype” is not considered to be a secure way of seeing patients.</w:t>
      </w:r>
    </w:p>
    <w:p w14:paraId="31C7CCAB" w14:textId="4398B7A1" w:rsidR="00280367" w:rsidRDefault="003A4997" w:rsidP="003A4997">
      <w:pPr>
        <w:ind w:left="1440"/>
        <w:rPr>
          <w:rFonts w:ascii="Morandi Medium" w:hAnsi="Morandi Medium"/>
        </w:rPr>
      </w:pPr>
      <w:r>
        <w:rPr>
          <w:rFonts w:ascii="Morandi Medium" w:hAnsi="Morandi Medium"/>
        </w:rPr>
        <w:t xml:space="preserve">See the </w:t>
      </w:r>
      <w:r w:rsidR="00280367">
        <w:rPr>
          <w:rFonts w:ascii="Morandi Medium" w:hAnsi="Morandi Medium"/>
        </w:rPr>
        <w:t xml:space="preserve">‘Good guidance Note on Skype’ </w:t>
      </w:r>
      <w:hyperlink r:id="rId7" w:history="1">
        <w:r w:rsidR="00280367" w:rsidRPr="00280367">
          <w:rPr>
            <w:rStyle w:val="Hyperlink"/>
            <w:rFonts w:ascii="Morandi Medium" w:hAnsi="Morandi Medium"/>
          </w:rPr>
          <w:t>here.</w:t>
        </w:r>
      </w:hyperlink>
    </w:p>
    <w:p w14:paraId="54C97135" w14:textId="77777777" w:rsidR="00A031D6" w:rsidRDefault="00A031D6" w:rsidP="003A4997">
      <w:pPr>
        <w:ind w:left="1440"/>
        <w:rPr>
          <w:rFonts w:ascii="Morandi Medium" w:hAnsi="Morandi Medium"/>
        </w:rPr>
      </w:pPr>
    </w:p>
    <w:p w14:paraId="3BED8E5A" w14:textId="0333BA97" w:rsidR="00280367" w:rsidRDefault="00280367" w:rsidP="00280367">
      <w:pPr>
        <w:pStyle w:val="ListParagraph"/>
        <w:numPr>
          <w:ilvl w:val="0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Many online therapists use </w:t>
      </w:r>
      <w:hyperlink r:id="rId8" w:history="1">
        <w:r w:rsidRPr="00280367">
          <w:rPr>
            <w:rStyle w:val="Hyperlink"/>
            <w:rFonts w:ascii="Morandi Medium" w:hAnsi="Morandi Medium"/>
          </w:rPr>
          <w:t>"Zoom"</w:t>
        </w:r>
      </w:hyperlink>
      <w:r>
        <w:rPr>
          <w:rFonts w:ascii="Morandi Medium" w:hAnsi="Morandi Medium"/>
        </w:rPr>
        <w:t xml:space="preserve"> as it is highly secure.</w:t>
      </w:r>
    </w:p>
    <w:p w14:paraId="38E9D1F3" w14:textId="63B576BA" w:rsidR="00280367" w:rsidRDefault="00280367" w:rsidP="00280367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It meets the very high standards of </w:t>
      </w:r>
      <w:hyperlink r:id="rId9" w:history="1">
        <w:r w:rsidR="00A031D6" w:rsidRPr="00A031D6">
          <w:rPr>
            <w:rStyle w:val="Hyperlink"/>
            <w:rFonts w:ascii="Morandi Medium" w:hAnsi="Morandi Medium"/>
          </w:rPr>
          <w:t>"HIPAA"</w:t>
        </w:r>
      </w:hyperlink>
      <w:r w:rsidR="00A031D6">
        <w:rPr>
          <w:rFonts w:ascii="Morandi Medium" w:hAnsi="Morandi Medium"/>
        </w:rPr>
        <w:t xml:space="preserve"> </w:t>
      </w:r>
      <w:r>
        <w:rPr>
          <w:rFonts w:ascii="Morandi Medium" w:hAnsi="Morandi Medium"/>
        </w:rPr>
        <w:t xml:space="preserve">the </w:t>
      </w:r>
      <w:r w:rsidR="00A031D6">
        <w:rPr>
          <w:rFonts w:ascii="Morandi Medium" w:hAnsi="Morandi Medium"/>
        </w:rPr>
        <w:t>USA legal system for online security;</w:t>
      </w:r>
    </w:p>
    <w:p w14:paraId="4EDF1CD6" w14:textId="66A2B5AB" w:rsidR="00931709" w:rsidRPr="00931709" w:rsidRDefault="00A031D6" w:rsidP="00931709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Zoom has a free service which allows </w:t>
      </w:r>
      <w:r w:rsidR="00AB0A55">
        <w:rPr>
          <w:rFonts w:ascii="Morandi Medium" w:hAnsi="Morandi Medium"/>
        </w:rPr>
        <w:t>one-to-one meetings</w:t>
      </w:r>
      <w:r>
        <w:rPr>
          <w:rFonts w:ascii="Morandi Medium" w:hAnsi="Morandi Medium"/>
        </w:rPr>
        <w:t>;</w:t>
      </w:r>
    </w:p>
    <w:p w14:paraId="202BEFD8" w14:textId="7C190011" w:rsidR="00A031D6" w:rsidRPr="00280367" w:rsidRDefault="00A031D6" w:rsidP="00280367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Clients </w:t>
      </w:r>
      <w:r>
        <w:rPr>
          <w:rFonts w:ascii="Morandi Medium" w:hAnsi="Morandi Medium"/>
          <w:u w:val="single"/>
        </w:rPr>
        <w:t>do not need to install Zoom on their computers.</w:t>
      </w:r>
    </w:p>
    <w:p w14:paraId="7EACB40B" w14:textId="66248EA0" w:rsidR="00CE3D2B" w:rsidRDefault="00CE3D2B"/>
    <w:p w14:paraId="2380731B" w14:textId="5724FEBC" w:rsidR="00A031D6" w:rsidRDefault="00A031D6" w:rsidP="00A031D6">
      <w:pPr>
        <w:pStyle w:val="ListParagraph"/>
        <w:numPr>
          <w:ilvl w:val="0"/>
          <w:numId w:val="2"/>
        </w:numPr>
        <w:rPr>
          <w:rFonts w:ascii="Morandi Medium" w:hAnsi="Morandi Medium"/>
        </w:rPr>
      </w:pPr>
      <w:r w:rsidRPr="00A031D6">
        <w:rPr>
          <w:rFonts w:ascii="Morandi Medium" w:hAnsi="Morandi Medium"/>
        </w:rPr>
        <w:t xml:space="preserve">You will have to </w:t>
      </w:r>
      <w:r>
        <w:rPr>
          <w:rFonts w:ascii="Morandi Medium" w:hAnsi="Morandi Medium"/>
        </w:rPr>
        <w:t>remind your clients to:</w:t>
      </w:r>
    </w:p>
    <w:p w14:paraId="414D51FB" w14:textId="3B98E066" w:rsidR="00A031D6" w:rsidRDefault="00A031D6" w:rsidP="00A031D6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Find a </w:t>
      </w:r>
      <w:r w:rsidR="00A93D73">
        <w:rPr>
          <w:rFonts w:ascii="Morandi Medium" w:hAnsi="Morandi Medium"/>
        </w:rPr>
        <w:t xml:space="preserve">private, secure place for sessions (not in </w:t>
      </w:r>
      <w:r w:rsidR="004C7D1D">
        <w:rPr>
          <w:rFonts w:ascii="Morandi Medium" w:hAnsi="Morandi Medium"/>
        </w:rPr>
        <w:t>a bar or a taxi</w:t>
      </w:r>
      <w:r w:rsidR="00A93D73">
        <w:rPr>
          <w:rFonts w:ascii="Morandi Medium" w:hAnsi="Morandi Medium"/>
        </w:rPr>
        <w:t>!);</w:t>
      </w:r>
    </w:p>
    <w:p w14:paraId="187EAB67" w14:textId="53D7DBE9" w:rsidR="00A93D73" w:rsidRDefault="00A93D73" w:rsidP="00A031D6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>Ensure that others cannot overhear or see the screen;</w:t>
      </w:r>
    </w:p>
    <w:p w14:paraId="520990F9" w14:textId="293EA819" w:rsidR="00A93D73" w:rsidRDefault="00A93D73" w:rsidP="00A93D73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>Beware of speaking too loudly if wearing headphones;</w:t>
      </w:r>
    </w:p>
    <w:p w14:paraId="349FDC6B" w14:textId="0D1DD64A" w:rsidR="00A93D73" w:rsidRDefault="00A93D73" w:rsidP="00A93D73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>Discuss with your client if they can/cannot record the session</w:t>
      </w:r>
      <w:r w:rsidR="00CE4A77">
        <w:rPr>
          <w:rFonts w:ascii="Morandi Medium" w:hAnsi="Morandi Medium"/>
        </w:rPr>
        <w:t xml:space="preserve"> – or you</w:t>
      </w:r>
      <w:r>
        <w:rPr>
          <w:rFonts w:ascii="Morandi Medium" w:hAnsi="Morandi Medium"/>
        </w:rPr>
        <w:t>;</w:t>
      </w:r>
    </w:p>
    <w:p w14:paraId="230648D7" w14:textId="7E779147" w:rsidR="008B146F" w:rsidRDefault="00A93D73" w:rsidP="00A93D73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>If they can,</w:t>
      </w:r>
      <w:r w:rsidR="00CE4A77">
        <w:rPr>
          <w:rFonts w:ascii="Morandi Medium" w:hAnsi="Morandi Medium"/>
        </w:rPr>
        <w:t xml:space="preserve"> keep a direct record of sessions,</w:t>
      </w:r>
      <w:r>
        <w:rPr>
          <w:rFonts w:ascii="Morandi Medium" w:hAnsi="Morandi Medium"/>
        </w:rPr>
        <w:t xml:space="preserve"> they must keep the recording in a secure, protected file</w:t>
      </w:r>
    </w:p>
    <w:p w14:paraId="63C39169" w14:textId="42083336" w:rsidR="00A93D73" w:rsidRDefault="008B146F" w:rsidP="00A93D73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>They might wish to clear their browser history or email – or texts</w:t>
      </w:r>
      <w:r w:rsidR="00CE4A77">
        <w:rPr>
          <w:rFonts w:ascii="Morandi Medium" w:hAnsi="Morandi Medium"/>
        </w:rPr>
        <w:t xml:space="preserve"> – after a session.</w:t>
      </w:r>
    </w:p>
    <w:p w14:paraId="447C64A2" w14:textId="77777777" w:rsidR="00A93D73" w:rsidRDefault="00A93D73" w:rsidP="00A93D73">
      <w:pPr>
        <w:pStyle w:val="ListParagraph"/>
        <w:ind w:left="1440"/>
        <w:rPr>
          <w:rFonts w:ascii="Morandi Medium" w:hAnsi="Morandi Medium"/>
        </w:rPr>
      </w:pPr>
    </w:p>
    <w:p w14:paraId="239A4AA1" w14:textId="0AC73B21" w:rsidR="003A477B" w:rsidRDefault="00A93D73" w:rsidP="003A477B">
      <w:pPr>
        <w:pStyle w:val="ListParagraph"/>
        <w:numPr>
          <w:ilvl w:val="0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You will also need to keep </w:t>
      </w:r>
      <w:r w:rsidR="003A477B">
        <w:rPr>
          <w:rFonts w:ascii="Morandi Medium" w:hAnsi="Morandi Medium"/>
        </w:rPr>
        <w:t xml:space="preserve">recordings, </w:t>
      </w:r>
      <w:r w:rsidR="008B146F">
        <w:rPr>
          <w:rFonts w:ascii="Morandi Medium" w:hAnsi="Morandi Medium"/>
        </w:rPr>
        <w:t xml:space="preserve">computerised </w:t>
      </w:r>
      <w:r w:rsidR="003A477B">
        <w:rPr>
          <w:rFonts w:ascii="Morandi Medium" w:hAnsi="Morandi Medium"/>
        </w:rPr>
        <w:t xml:space="preserve">notes, contact details </w:t>
      </w:r>
      <w:proofErr w:type="spellStart"/>
      <w:r w:rsidR="008B146F">
        <w:rPr>
          <w:rFonts w:ascii="Morandi Medium" w:hAnsi="Morandi Medium"/>
        </w:rPr>
        <w:t>etc</w:t>
      </w:r>
      <w:proofErr w:type="spellEnd"/>
      <w:r w:rsidR="008B146F">
        <w:rPr>
          <w:rFonts w:ascii="Morandi Medium" w:hAnsi="Morandi Medium"/>
        </w:rPr>
        <w:t xml:space="preserve"> </w:t>
      </w:r>
      <w:r w:rsidR="003A477B">
        <w:rPr>
          <w:rFonts w:ascii="Morandi Medium" w:hAnsi="Morandi Medium"/>
        </w:rPr>
        <w:t>in secure protected files</w:t>
      </w:r>
      <w:r w:rsidR="008B146F">
        <w:rPr>
          <w:rFonts w:ascii="Morandi Medium" w:hAnsi="Morandi Medium"/>
        </w:rPr>
        <w:t xml:space="preserve"> – as you would keep physical notes in a locked </w:t>
      </w:r>
      <w:r w:rsidR="00CE4A77">
        <w:rPr>
          <w:rFonts w:ascii="Morandi Medium" w:hAnsi="Morandi Medium"/>
        </w:rPr>
        <w:t xml:space="preserve">filing </w:t>
      </w:r>
      <w:hyperlink r:id="rId10" w:history="1">
        <w:proofErr w:type="spellStart"/>
        <w:r w:rsidR="00FB1893" w:rsidRPr="00FB1893">
          <w:rPr>
            <w:rStyle w:val="Hyperlink"/>
            <w:rFonts w:ascii="Morandi Medium" w:hAnsi="Morandi Medium"/>
          </w:rPr>
          <w:t>here.</w:t>
        </w:r>
      </w:hyperlink>
      <w:proofErr w:type="gramStart"/>
      <w:r w:rsidR="008B146F">
        <w:rPr>
          <w:rFonts w:ascii="Morandi Medium" w:hAnsi="Morandi Medium"/>
        </w:rPr>
        <w:t>cabinet</w:t>
      </w:r>
      <w:proofErr w:type="spellEnd"/>
      <w:proofErr w:type="gramEnd"/>
      <w:r w:rsidR="003A477B">
        <w:rPr>
          <w:rFonts w:ascii="Morandi Medium" w:hAnsi="Morandi Medium"/>
        </w:rPr>
        <w:t>.</w:t>
      </w:r>
    </w:p>
    <w:p w14:paraId="2C0042D2" w14:textId="4310B71C" w:rsidR="003A477B" w:rsidRDefault="003A477B" w:rsidP="003A477B">
      <w:pPr>
        <w:pStyle w:val="ListParagraph"/>
        <w:numPr>
          <w:ilvl w:val="1"/>
          <w:numId w:val="2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You may wish to use a secure email such as </w:t>
      </w:r>
      <w:hyperlink r:id="rId11" w:history="1">
        <w:proofErr w:type="spellStart"/>
        <w:r w:rsidRPr="003A477B">
          <w:rPr>
            <w:rStyle w:val="Hyperlink"/>
            <w:rFonts w:ascii="Morandi Medium" w:hAnsi="Morandi Medium"/>
          </w:rPr>
          <w:t>Hushmail</w:t>
        </w:r>
        <w:proofErr w:type="spellEnd"/>
      </w:hyperlink>
      <w:r>
        <w:rPr>
          <w:rFonts w:ascii="Morandi Medium" w:hAnsi="Morandi Medium"/>
        </w:rPr>
        <w:t xml:space="preserve"> or </w:t>
      </w:r>
      <w:hyperlink r:id="rId12" w:history="1">
        <w:proofErr w:type="spellStart"/>
        <w:r w:rsidRPr="003A477B">
          <w:rPr>
            <w:rStyle w:val="Hyperlink"/>
            <w:rFonts w:ascii="Morandi Medium" w:hAnsi="Morandi Medium"/>
          </w:rPr>
          <w:t>ProtonMail</w:t>
        </w:r>
        <w:proofErr w:type="spellEnd"/>
      </w:hyperlink>
      <w:r>
        <w:rPr>
          <w:rFonts w:ascii="Morandi Medium" w:hAnsi="Morandi Medium"/>
        </w:rPr>
        <w:t xml:space="preserve"> .</w:t>
      </w:r>
    </w:p>
    <w:p w14:paraId="734D7566" w14:textId="02876AE4" w:rsidR="003A477B" w:rsidRDefault="003A477B" w:rsidP="003A477B">
      <w:pPr>
        <w:rPr>
          <w:rFonts w:ascii="Morandi Medium" w:hAnsi="Morandi Medium"/>
        </w:rPr>
      </w:pPr>
    </w:p>
    <w:p w14:paraId="201C6ADF" w14:textId="7D3CAFC6" w:rsidR="003A477B" w:rsidRDefault="003A477B" w:rsidP="003A477B">
      <w:pPr>
        <w:rPr>
          <w:rFonts w:ascii="Morandi Medium" w:hAnsi="Morandi Medium"/>
        </w:rPr>
      </w:pPr>
    </w:p>
    <w:p w14:paraId="1C3029B4" w14:textId="6956C58D" w:rsidR="003A477B" w:rsidRDefault="003A477B" w:rsidP="003A477B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Contracting</w:t>
      </w:r>
    </w:p>
    <w:p w14:paraId="40E59820" w14:textId="4309EA21" w:rsidR="003A477B" w:rsidRDefault="003A477B" w:rsidP="003A477B">
      <w:pPr>
        <w:rPr>
          <w:rFonts w:ascii="Morandi Medium" w:hAnsi="Morandi Medium"/>
        </w:rPr>
      </w:pPr>
    </w:p>
    <w:p w14:paraId="6E67BA0B" w14:textId="464AB3A6" w:rsidR="003A477B" w:rsidRDefault="003A477B" w:rsidP="003A477B">
      <w:pPr>
        <w:rPr>
          <w:rFonts w:ascii="Morandi Medium" w:hAnsi="Morandi Medium"/>
        </w:rPr>
      </w:pPr>
      <w:r>
        <w:rPr>
          <w:rFonts w:ascii="Morandi Medium" w:hAnsi="Morandi Medium"/>
        </w:rPr>
        <w:t>You may wish to re-write your contract to cover online work:</w:t>
      </w:r>
    </w:p>
    <w:p w14:paraId="3ADAB5D5" w14:textId="77777777" w:rsidR="00203B20" w:rsidRDefault="00203B20" w:rsidP="003A477B">
      <w:pPr>
        <w:rPr>
          <w:rFonts w:ascii="Morandi Medium" w:hAnsi="Morandi Medium"/>
        </w:rPr>
      </w:pPr>
    </w:p>
    <w:p w14:paraId="32E1AED7" w14:textId="7712EF01" w:rsidR="003A477B" w:rsidRDefault="003A477B" w:rsidP="003A477B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For your client to</w:t>
      </w:r>
      <w:r w:rsidR="00D31201">
        <w:rPr>
          <w:rFonts w:ascii="Morandi Medium" w:hAnsi="Morandi Medium"/>
        </w:rPr>
        <w:t xml:space="preserve"> </w:t>
      </w:r>
      <w:r>
        <w:rPr>
          <w:rFonts w:ascii="Morandi Medium" w:hAnsi="Morandi Medium"/>
        </w:rPr>
        <w:t>give consent to work online</w:t>
      </w:r>
      <w:r w:rsidR="00D31201">
        <w:rPr>
          <w:rFonts w:ascii="Morandi Medium" w:hAnsi="Morandi Medium"/>
        </w:rPr>
        <w:t xml:space="preserve"> – and in what form</w:t>
      </w:r>
      <w:r>
        <w:rPr>
          <w:rFonts w:ascii="Morandi Medium" w:hAnsi="Morandi Medium"/>
        </w:rPr>
        <w:t>;</w:t>
      </w:r>
    </w:p>
    <w:p w14:paraId="0DC7D730" w14:textId="383D3236" w:rsidR="00D31201" w:rsidRDefault="00D31201" w:rsidP="003A477B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To specify that the work is covered by the legal system of your own country;</w:t>
      </w:r>
    </w:p>
    <w:p w14:paraId="1EBC1E9B" w14:textId="667E77A1" w:rsidR="00D31201" w:rsidRDefault="004C7D1D" w:rsidP="003A477B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And</w:t>
      </w:r>
      <w:r w:rsidR="00D31201">
        <w:rPr>
          <w:rFonts w:ascii="Morandi Medium" w:hAnsi="Morandi Medium"/>
        </w:rPr>
        <w:t xml:space="preserve"> that the work is covered by your professional body for ethics</w:t>
      </w:r>
      <w:r>
        <w:rPr>
          <w:rFonts w:ascii="Morandi Medium" w:hAnsi="Morandi Medium"/>
        </w:rPr>
        <w:t xml:space="preserve"> and</w:t>
      </w:r>
      <w:r w:rsidR="00D31201">
        <w:rPr>
          <w:rFonts w:ascii="Morandi Medium" w:hAnsi="Morandi Medium"/>
        </w:rPr>
        <w:t xml:space="preserve"> complaints</w:t>
      </w:r>
      <w:r w:rsidR="007F3FDC">
        <w:rPr>
          <w:rFonts w:ascii="Morandi Medium" w:hAnsi="Morandi Medium"/>
        </w:rPr>
        <w:t xml:space="preserve"> (and give a link)</w:t>
      </w:r>
      <w:r w:rsidR="00203B20">
        <w:rPr>
          <w:rFonts w:ascii="Morandi Medium" w:hAnsi="Morandi Medium"/>
        </w:rPr>
        <w:t>.</w:t>
      </w:r>
    </w:p>
    <w:p w14:paraId="4424332C" w14:textId="7EAA11E7" w:rsidR="00203B20" w:rsidRDefault="00203B20" w:rsidP="003A477B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You should state that you are not able to provide close ‘emergency’ care and confirm that they </w:t>
      </w:r>
      <w:r w:rsidR="007F3FDC">
        <w:rPr>
          <w:rFonts w:ascii="Morandi Medium" w:hAnsi="Morandi Medium"/>
        </w:rPr>
        <w:t>know how to access that locally;</w:t>
      </w:r>
    </w:p>
    <w:p w14:paraId="5D7DD502" w14:textId="3B323D2D" w:rsidR="007F3FDC" w:rsidRDefault="007F3FDC" w:rsidP="003A477B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You will need to pay attention to having details of a ‘safety contact’.</w:t>
      </w:r>
    </w:p>
    <w:p w14:paraId="60AD37B0" w14:textId="1D363E71" w:rsidR="00D31201" w:rsidRDefault="00D31201" w:rsidP="00D31201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To cover how payment will be made:</w:t>
      </w:r>
    </w:p>
    <w:p w14:paraId="450629E0" w14:textId="49A3BA0A" w:rsidR="00D31201" w:rsidRDefault="00D31201" w:rsidP="00D31201">
      <w:pPr>
        <w:pStyle w:val="ListParagraph"/>
        <w:numPr>
          <w:ilvl w:val="1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Payment is advance is recommended;</w:t>
      </w:r>
    </w:p>
    <w:p w14:paraId="2924E82D" w14:textId="2100166C" w:rsidR="00D31201" w:rsidRDefault="00D31201" w:rsidP="00D31201">
      <w:pPr>
        <w:pStyle w:val="ListParagraph"/>
        <w:numPr>
          <w:ilvl w:val="1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Some offer different rates or ‘block booking’ for working online;</w:t>
      </w:r>
    </w:p>
    <w:p w14:paraId="1B68E3B6" w14:textId="5282793A" w:rsidR="00D31201" w:rsidRDefault="00D31201" w:rsidP="00D31201">
      <w:pPr>
        <w:pStyle w:val="ListParagraph"/>
        <w:numPr>
          <w:ilvl w:val="1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>Clients may have a right to cancel an online ‘service’ in a certain time.</w:t>
      </w:r>
    </w:p>
    <w:p w14:paraId="72717950" w14:textId="0E469EE7" w:rsidR="00203B20" w:rsidRDefault="00203B20" w:rsidP="00203B20">
      <w:pPr>
        <w:pStyle w:val="ListParagraph"/>
        <w:numPr>
          <w:ilvl w:val="0"/>
          <w:numId w:val="3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You may wish to put in the contract that you retain ownership of any ‘recording’ of the session (video, emails, </w:t>
      </w:r>
      <w:proofErr w:type="gramStart"/>
      <w:r>
        <w:rPr>
          <w:rFonts w:ascii="Morandi Medium" w:hAnsi="Morandi Medium"/>
        </w:rPr>
        <w:t>texts</w:t>
      </w:r>
      <w:proofErr w:type="gramEnd"/>
      <w:r>
        <w:rPr>
          <w:rFonts w:ascii="Morandi Medium" w:hAnsi="Morandi Medium"/>
        </w:rPr>
        <w:t>).</w:t>
      </w:r>
    </w:p>
    <w:p w14:paraId="253EEE91" w14:textId="2B217514" w:rsidR="000B6E61" w:rsidRDefault="000B6E61" w:rsidP="000B6E61">
      <w:pPr>
        <w:rPr>
          <w:rFonts w:ascii="Morandi Medium" w:hAnsi="Morandi Medium"/>
        </w:rPr>
      </w:pPr>
    </w:p>
    <w:p w14:paraId="3D953A7C" w14:textId="77777777" w:rsidR="000B6E61" w:rsidRPr="000B6E61" w:rsidRDefault="000B6E61" w:rsidP="000B6E61">
      <w:pPr>
        <w:rPr>
          <w:rFonts w:ascii="Morandi Medium" w:hAnsi="Morandi Medium"/>
        </w:rPr>
      </w:pPr>
    </w:p>
    <w:p w14:paraId="67BC154E" w14:textId="1C42F496" w:rsidR="004C7D1D" w:rsidRDefault="004C7D1D" w:rsidP="004C7D1D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“Governance” issues</w:t>
      </w:r>
    </w:p>
    <w:p w14:paraId="4FADEE4A" w14:textId="5E9B77E1" w:rsidR="004C7D1D" w:rsidRDefault="004C7D1D" w:rsidP="004C7D1D">
      <w:pPr>
        <w:rPr>
          <w:rFonts w:ascii="Morandi Medium" w:hAnsi="Morandi Medium"/>
        </w:rPr>
      </w:pPr>
    </w:p>
    <w:p w14:paraId="0D52DB44" w14:textId="2567AF3A" w:rsidR="004C7D1D" w:rsidRDefault="004C7D1D" w:rsidP="004C7D1D">
      <w:pPr>
        <w:pStyle w:val="ListParagraph"/>
        <w:numPr>
          <w:ilvl w:val="0"/>
          <w:numId w:val="4"/>
        </w:numPr>
        <w:rPr>
          <w:rFonts w:ascii="Morandi Medium" w:hAnsi="Morandi Medium"/>
        </w:rPr>
      </w:pPr>
      <w:r>
        <w:rPr>
          <w:rFonts w:ascii="Morandi Medium" w:hAnsi="Morandi Medium"/>
        </w:rPr>
        <w:lastRenderedPageBreak/>
        <w:t>You need to ensure that your insurance (or that of an employer) covers online work – particularly if it is international;</w:t>
      </w:r>
    </w:p>
    <w:p w14:paraId="15BA0F14" w14:textId="76EBDDA5" w:rsidR="004C7D1D" w:rsidRDefault="004C7D1D" w:rsidP="004C7D1D">
      <w:pPr>
        <w:pStyle w:val="ListParagraph"/>
        <w:numPr>
          <w:ilvl w:val="0"/>
          <w:numId w:val="4"/>
        </w:numPr>
        <w:rPr>
          <w:rFonts w:ascii="Morandi Medium" w:hAnsi="Morandi Medium"/>
        </w:rPr>
      </w:pPr>
      <w:r>
        <w:rPr>
          <w:rFonts w:ascii="Morandi Medium" w:hAnsi="Morandi Medium"/>
        </w:rPr>
        <w:t>Check that your professional body or legal system does not have specific rules/laws governing online work;</w:t>
      </w:r>
    </w:p>
    <w:p w14:paraId="51A300F8" w14:textId="1CC042AB" w:rsidR="004C7D1D" w:rsidRDefault="004C7D1D" w:rsidP="004C7D1D">
      <w:pPr>
        <w:pStyle w:val="ListParagraph"/>
        <w:numPr>
          <w:ilvl w:val="0"/>
          <w:numId w:val="4"/>
        </w:numPr>
        <w:rPr>
          <w:rFonts w:ascii="Morandi Medium" w:hAnsi="Morandi Medium"/>
        </w:rPr>
      </w:pPr>
      <w:r>
        <w:rPr>
          <w:rFonts w:ascii="Morandi Medium" w:hAnsi="Morandi Medium"/>
        </w:rPr>
        <w:t>If working internationally</w:t>
      </w:r>
      <w:r w:rsidR="00931709">
        <w:rPr>
          <w:rFonts w:ascii="Morandi Medium" w:hAnsi="Morandi Medium"/>
        </w:rPr>
        <w:t>, you need to check if there are laws in that country restricting the practice of psychotherapy.</w:t>
      </w:r>
    </w:p>
    <w:p w14:paraId="428F398B" w14:textId="77777777" w:rsidR="00950608" w:rsidRDefault="007F3FDC" w:rsidP="004C7D1D">
      <w:pPr>
        <w:pStyle w:val="ListParagraph"/>
        <w:numPr>
          <w:ilvl w:val="0"/>
          <w:numId w:val="4"/>
        </w:numPr>
        <w:rPr>
          <w:rFonts w:ascii="Morandi Medium" w:hAnsi="Morandi Medium"/>
        </w:rPr>
      </w:pPr>
      <w:r>
        <w:rPr>
          <w:rFonts w:ascii="Morandi Medium" w:hAnsi="Morandi Medium"/>
        </w:rPr>
        <w:t>You will need to update (or create!!!) ‘Privacy/GDPR’ and ‘Social Media’ policies which cover online work</w:t>
      </w:r>
      <w:r w:rsidR="00950608">
        <w:rPr>
          <w:rFonts w:ascii="Morandi Medium" w:hAnsi="Morandi Medium"/>
        </w:rPr>
        <w:t xml:space="preserve">. </w:t>
      </w:r>
    </w:p>
    <w:p w14:paraId="16CA522C" w14:textId="375A0CA2" w:rsidR="007F3FDC" w:rsidRDefault="00950608" w:rsidP="00950608">
      <w:pPr>
        <w:pStyle w:val="ListParagraph"/>
        <w:numPr>
          <w:ilvl w:val="1"/>
          <w:numId w:val="4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[See mine </w:t>
      </w:r>
      <w:hyperlink r:id="rId13" w:history="1">
        <w:r w:rsidRPr="00950608">
          <w:rPr>
            <w:rStyle w:val="Hyperlink"/>
            <w:rFonts w:ascii="Morandi Medium" w:hAnsi="Morandi Medium"/>
          </w:rPr>
          <w:t>here</w:t>
        </w:r>
      </w:hyperlink>
      <w:r>
        <w:rPr>
          <w:rFonts w:ascii="Morandi Medium" w:hAnsi="Morandi Medium"/>
        </w:rPr>
        <w:t xml:space="preserve"> and </w:t>
      </w:r>
      <w:hyperlink r:id="rId14" w:history="1">
        <w:r w:rsidRPr="00950608">
          <w:rPr>
            <w:rStyle w:val="Hyperlink"/>
            <w:rFonts w:ascii="Morandi Medium" w:hAnsi="Morandi Medium"/>
          </w:rPr>
          <w:t>here.</w:t>
        </w:r>
      </w:hyperlink>
      <w:r>
        <w:rPr>
          <w:rFonts w:ascii="Morandi Medium" w:hAnsi="Morandi Medium"/>
        </w:rPr>
        <w:t xml:space="preserve"> </w:t>
      </w:r>
      <w:r>
        <w:rPr>
          <w:rFonts w:ascii="Morandi Medium" w:hAnsi="Morandi Medium"/>
          <w:b/>
          <w:bCs/>
        </w:rPr>
        <w:t>Please note:</w:t>
      </w:r>
      <w:r>
        <w:rPr>
          <w:rFonts w:ascii="Morandi Medium" w:hAnsi="Morandi Medium"/>
        </w:rPr>
        <w:t xml:space="preserve"> these are </w:t>
      </w:r>
      <w:proofErr w:type="spellStart"/>
      <w:r>
        <w:rPr>
          <w:rFonts w:ascii="Morandi Medium" w:hAnsi="Morandi Medium"/>
        </w:rPr>
        <w:t>copywrite</w:t>
      </w:r>
      <w:proofErr w:type="spellEnd"/>
      <w:r>
        <w:rPr>
          <w:rFonts w:ascii="Morandi Medium" w:hAnsi="Morandi Medium"/>
        </w:rPr>
        <w:t>!]</w:t>
      </w:r>
    </w:p>
    <w:p w14:paraId="2CCD4CA3" w14:textId="131697EF" w:rsidR="00931709" w:rsidRDefault="00931709" w:rsidP="00931709">
      <w:pPr>
        <w:rPr>
          <w:rFonts w:ascii="Morandi Medium" w:hAnsi="Morandi Medium"/>
        </w:rPr>
      </w:pPr>
    </w:p>
    <w:p w14:paraId="64CF6FDB" w14:textId="6EB8D3FE" w:rsidR="00931709" w:rsidRDefault="00931709" w:rsidP="00931709">
      <w:pPr>
        <w:rPr>
          <w:rFonts w:ascii="Morandi Medium" w:hAnsi="Morandi Medium"/>
        </w:rPr>
      </w:pPr>
    </w:p>
    <w:p w14:paraId="43A9B9CC" w14:textId="77777777" w:rsidR="000755C2" w:rsidRDefault="000755C2" w:rsidP="00931709">
      <w:pPr>
        <w:rPr>
          <w:rFonts w:ascii="Morandi Medium" w:hAnsi="Morandi Medium"/>
        </w:rPr>
      </w:pPr>
    </w:p>
    <w:p w14:paraId="57A8BF73" w14:textId="0B204EAB" w:rsidR="00931709" w:rsidRDefault="00931709" w:rsidP="00931709">
      <w:pPr>
        <w:rPr>
          <w:rFonts w:ascii="Morandi Medium" w:hAnsi="Morandi Medium"/>
          <w:u w:val="single"/>
        </w:rPr>
      </w:pPr>
      <w:r>
        <w:rPr>
          <w:rFonts w:ascii="Morandi Medium" w:hAnsi="Morandi Medium"/>
          <w:u w:val="single"/>
        </w:rPr>
        <w:t>Technical Issues</w:t>
      </w:r>
    </w:p>
    <w:p w14:paraId="7176BF06" w14:textId="77777777" w:rsidR="00AB0A55" w:rsidRDefault="00AB0A55" w:rsidP="00931709">
      <w:pPr>
        <w:rPr>
          <w:rFonts w:ascii="Morandi Medium" w:hAnsi="Morandi Medium"/>
        </w:rPr>
      </w:pPr>
    </w:p>
    <w:p w14:paraId="19E09B50" w14:textId="11C7B965" w:rsidR="00931709" w:rsidRDefault="00931709" w:rsidP="00931709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You (and the client) will need (depending on the media you use):</w:t>
      </w:r>
    </w:p>
    <w:p w14:paraId="362013B6" w14:textId="5CC5D410" w:rsidR="00931709" w:rsidRDefault="00931709" w:rsidP="00931709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Computer, </w:t>
      </w:r>
      <w:r w:rsidR="00AB0A55">
        <w:rPr>
          <w:rFonts w:ascii="Morandi Medium" w:hAnsi="Morandi Medium"/>
        </w:rPr>
        <w:t xml:space="preserve">tablet, smartphone (not recommended) </w:t>
      </w:r>
      <w:r w:rsidR="00950608">
        <w:rPr>
          <w:rFonts w:ascii="Morandi Medium" w:hAnsi="Morandi Medium"/>
        </w:rPr>
        <w:t xml:space="preserve">- </w:t>
      </w:r>
      <w:r w:rsidR="00AB0A55">
        <w:rPr>
          <w:rFonts w:ascii="Morandi Medium" w:hAnsi="Morandi Medium"/>
        </w:rPr>
        <w:t>with:</w:t>
      </w:r>
    </w:p>
    <w:p w14:paraId="615C1E6F" w14:textId="4380D980" w:rsidR="00AB0A55" w:rsidRDefault="00AB0A55" w:rsidP="00931709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Camera, microphone;</w:t>
      </w:r>
    </w:p>
    <w:p w14:paraId="15F4A263" w14:textId="01CFF488" w:rsidR="00AB0A55" w:rsidRPr="00AB0A55" w:rsidRDefault="00AB0A55" w:rsidP="00AB0A55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Possibly headphones.</w:t>
      </w:r>
    </w:p>
    <w:p w14:paraId="47128A08" w14:textId="1AA2B2FA" w:rsidR="00AB0A55" w:rsidRDefault="00AB0A55" w:rsidP="00931709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Sufficient internet ‘broadband width’ </w:t>
      </w:r>
      <w:r w:rsidR="000755C2">
        <w:rPr>
          <w:rFonts w:ascii="Morandi Medium" w:hAnsi="Morandi Medium"/>
        </w:rPr>
        <w:t xml:space="preserve">or 4G signal </w:t>
      </w:r>
      <w:r>
        <w:rPr>
          <w:rFonts w:ascii="Morandi Medium" w:hAnsi="Morandi Medium"/>
        </w:rPr>
        <w:t>for the medium you use.</w:t>
      </w:r>
    </w:p>
    <w:p w14:paraId="30883673" w14:textId="77777777" w:rsidR="00AB0A55" w:rsidRDefault="00AB0A55" w:rsidP="00AB0A55">
      <w:pPr>
        <w:pStyle w:val="ListParagraph"/>
        <w:ind w:left="1440"/>
        <w:rPr>
          <w:rFonts w:ascii="Morandi Medium" w:hAnsi="Morandi Medium"/>
        </w:rPr>
      </w:pPr>
    </w:p>
    <w:p w14:paraId="6CB0AD36" w14:textId="0F725051" w:rsidR="000B6E61" w:rsidRDefault="00AB0A55" w:rsidP="000B6E61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Ensure you are able to use the technology</w:t>
      </w:r>
      <w:r w:rsidR="008B6892">
        <w:rPr>
          <w:rFonts w:ascii="Morandi Medium" w:hAnsi="Morandi Medium"/>
        </w:rPr>
        <w:t>; practice beforehand.</w:t>
      </w:r>
    </w:p>
    <w:p w14:paraId="2F7FF597" w14:textId="77777777" w:rsidR="006A5978" w:rsidRDefault="006A5978" w:rsidP="006A5978">
      <w:pPr>
        <w:pStyle w:val="ListParagraph"/>
        <w:rPr>
          <w:rFonts w:ascii="Morandi Medium" w:hAnsi="Morandi Medium"/>
        </w:rPr>
      </w:pPr>
    </w:p>
    <w:p w14:paraId="6660EC8B" w14:textId="3CB1E386" w:rsidR="006A5978" w:rsidRPr="006A5978" w:rsidRDefault="006A5978" w:rsidP="000B6E61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Have a ‘back-up plan’ of the technology fails.</w:t>
      </w:r>
    </w:p>
    <w:p w14:paraId="23881FDA" w14:textId="77777777" w:rsidR="008B6892" w:rsidRDefault="008B6892" w:rsidP="008B6892">
      <w:pPr>
        <w:pStyle w:val="ListParagraph"/>
        <w:rPr>
          <w:rFonts w:ascii="Morandi Medium" w:hAnsi="Morandi Medium"/>
        </w:rPr>
      </w:pPr>
    </w:p>
    <w:p w14:paraId="2734BA51" w14:textId="47BA214B" w:rsidR="008B6892" w:rsidRDefault="008B6892" w:rsidP="00AB0A55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Pay attention to the </w:t>
      </w:r>
      <w:r w:rsidR="000755C2">
        <w:rPr>
          <w:rFonts w:ascii="Morandi Medium" w:hAnsi="Morandi Medium"/>
        </w:rPr>
        <w:t xml:space="preserve">privacy and </w:t>
      </w:r>
      <w:r>
        <w:rPr>
          <w:rFonts w:ascii="Morandi Medium" w:hAnsi="Morandi Medium"/>
        </w:rPr>
        <w:t>security of the session at your end.</w:t>
      </w:r>
    </w:p>
    <w:p w14:paraId="535ED15D" w14:textId="77777777" w:rsidR="008B6892" w:rsidRDefault="008B6892" w:rsidP="008B6892">
      <w:pPr>
        <w:pStyle w:val="ListParagraph"/>
        <w:rPr>
          <w:rFonts w:ascii="Morandi Medium" w:hAnsi="Morandi Medium"/>
        </w:rPr>
      </w:pPr>
    </w:p>
    <w:p w14:paraId="783D390F" w14:textId="2BB6907A" w:rsidR="008B6892" w:rsidRDefault="008B6892" w:rsidP="00AB0A55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If working internationally, check out the security of the internet in the client’s country. Good information is available </w:t>
      </w:r>
      <w:hyperlink r:id="rId15" w:history="1">
        <w:r w:rsidR="000755C2" w:rsidRPr="000755C2">
          <w:rPr>
            <w:rStyle w:val="Hyperlink"/>
            <w:rFonts w:ascii="Morandi Medium" w:hAnsi="Morandi Medium"/>
          </w:rPr>
          <w:t>here.</w:t>
        </w:r>
      </w:hyperlink>
      <w:r w:rsidR="000755C2">
        <w:rPr>
          <w:rFonts w:ascii="Morandi Medium" w:hAnsi="Morandi Medium"/>
        </w:rPr>
        <w:t xml:space="preserve"> And for Human rights check </w:t>
      </w:r>
      <w:hyperlink r:id="rId16" w:history="1">
        <w:r w:rsidR="000755C2" w:rsidRPr="000755C2">
          <w:rPr>
            <w:rStyle w:val="Hyperlink"/>
            <w:rFonts w:ascii="Morandi Medium" w:hAnsi="Morandi Medium"/>
          </w:rPr>
          <w:t>here.</w:t>
        </w:r>
      </w:hyperlink>
    </w:p>
    <w:p w14:paraId="15D165CD" w14:textId="77777777" w:rsidR="00AF3C0B" w:rsidRDefault="00AF3C0B" w:rsidP="00AF3C0B">
      <w:pPr>
        <w:pStyle w:val="ListParagraph"/>
        <w:rPr>
          <w:rFonts w:ascii="Morandi Medium" w:hAnsi="Morandi Medium"/>
        </w:rPr>
      </w:pPr>
    </w:p>
    <w:p w14:paraId="47482827" w14:textId="57E5BA00" w:rsidR="00950608" w:rsidRDefault="00AF3C0B" w:rsidP="00AB0A55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Structured email therapy is ‘</w:t>
      </w:r>
      <w:r w:rsidRPr="00131514">
        <w:rPr>
          <w:rFonts w:ascii="Morandi Medium" w:hAnsi="Morandi Medium"/>
          <w:i/>
          <w:iCs/>
        </w:rPr>
        <w:t>asynchronous</w:t>
      </w:r>
      <w:r>
        <w:rPr>
          <w:rFonts w:ascii="Morandi Medium" w:hAnsi="Morandi Medium"/>
        </w:rPr>
        <w:t xml:space="preserve">’ </w:t>
      </w:r>
      <w:r w:rsidR="00D1414F">
        <w:rPr>
          <w:rFonts w:ascii="Morandi Medium" w:hAnsi="Morandi Medium"/>
        </w:rPr>
        <w:t>:</w:t>
      </w:r>
    </w:p>
    <w:p w14:paraId="4EF9F34D" w14:textId="352193D7" w:rsidR="00950608" w:rsidRDefault="00D1414F" w:rsidP="00950608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proofErr w:type="gramStart"/>
      <w:r>
        <w:rPr>
          <w:rFonts w:ascii="Morandi Medium" w:hAnsi="Morandi Medium"/>
        </w:rPr>
        <w:t>i</w:t>
      </w:r>
      <w:r w:rsidR="00131514">
        <w:rPr>
          <w:rFonts w:ascii="Morandi Medium" w:hAnsi="Morandi Medium"/>
        </w:rPr>
        <w:t>.e</w:t>
      </w:r>
      <w:proofErr w:type="gramEnd"/>
      <w:r w:rsidR="00131514">
        <w:rPr>
          <w:rFonts w:ascii="Morandi Medium" w:hAnsi="Morandi Medium"/>
        </w:rPr>
        <w:t xml:space="preserve">. it isn’t a ‘simultaneous’ exchange of emails. </w:t>
      </w:r>
    </w:p>
    <w:p w14:paraId="68556B42" w14:textId="2DAD6EDD" w:rsidR="00950608" w:rsidRDefault="00131514" w:rsidP="00950608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Typically, a patient will spend </w:t>
      </w:r>
      <w:r w:rsidR="00D1414F">
        <w:rPr>
          <w:rFonts w:ascii="Morandi Medium" w:hAnsi="Morandi Medium"/>
        </w:rPr>
        <w:t>a ‘session’ (e.g.</w:t>
      </w:r>
      <w:r>
        <w:rPr>
          <w:rFonts w:ascii="Morandi Medium" w:hAnsi="Morandi Medium"/>
        </w:rPr>
        <w:t>50 minutes</w:t>
      </w:r>
      <w:r w:rsidR="00D1414F">
        <w:rPr>
          <w:rFonts w:ascii="Morandi Medium" w:hAnsi="Morandi Medium"/>
        </w:rPr>
        <w:t>)</w:t>
      </w:r>
      <w:r>
        <w:rPr>
          <w:rFonts w:ascii="Morandi Medium" w:hAnsi="Morandi Medium"/>
        </w:rPr>
        <w:t xml:space="preserve"> writing an email and sending it to the therapist on, say Tuesday. </w:t>
      </w:r>
    </w:p>
    <w:p w14:paraId="601CAADF" w14:textId="330DB2CA" w:rsidR="00AF3C0B" w:rsidRDefault="00131514" w:rsidP="00950608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The therapist </w:t>
      </w:r>
      <w:r>
        <w:rPr>
          <w:rFonts w:ascii="Morandi Medium" w:hAnsi="Morandi Medium"/>
          <w:i/>
          <w:iCs/>
        </w:rPr>
        <w:t>may</w:t>
      </w:r>
      <w:r>
        <w:rPr>
          <w:rFonts w:ascii="Morandi Medium" w:hAnsi="Morandi Medium"/>
        </w:rPr>
        <w:t xml:space="preserve"> read it then – but, at a later time (say, Thursday) will read it (again) and respond in a</w:t>
      </w:r>
      <w:r w:rsidR="00D1414F">
        <w:rPr>
          <w:rFonts w:ascii="Morandi Medium" w:hAnsi="Morandi Medium"/>
        </w:rPr>
        <w:t>n</w:t>
      </w:r>
      <w:r>
        <w:rPr>
          <w:rFonts w:ascii="Morandi Medium" w:hAnsi="Morandi Medium"/>
        </w:rPr>
        <w:t xml:space="preserve"> email</w:t>
      </w:r>
      <w:r w:rsidR="00D1414F">
        <w:rPr>
          <w:rFonts w:ascii="Morandi Medium" w:hAnsi="Morandi Medium"/>
        </w:rPr>
        <w:t xml:space="preserve"> written in 50 minutes</w:t>
      </w:r>
      <w:r>
        <w:rPr>
          <w:rFonts w:ascii="Morandi Medium" w:hAnsi="Morandi Medium"/>
        </w:rPr>
        <w:t>.</w:t>
      </w:r>
    </w:p>
    <w:p w14:paraId="41CD228D" w14:textId="77777777" w:rsidR="00131514" w:rsidRDefault="00131514" w:rsidP="00131514">
      <w:pPr>
        <w:pStyle w:val="ListParagraph"/>
        <w:rPr>
          <w:rFonts w:ascii="Morandi Medium" w:hAnsi="Morandi Medium"/>
        </w:rPr>
      </w:pPr>
    </w:p>
    <w:p w14:paraId="6A180E93" w14:textId="29BF5F99" w:rsidR="00203B20" w:rsidRDefault="00131514" w:rsidP="00AB0A55">
      <w:pPr>
        <w:pStyle w:val="ListParagraph"/>
        <w:numPr>
          <w:ilvl w:val="0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Instant Messaging (I.M. – text-chat) is </w:t>
      </w:r>
      <w:r>
        <w:rPr>
          <w:rFonts w:ascii="Morandi Medium" w:hAnsi="Morandi Medium"/>
          <w:i/>
          <w:iCs/>
        </w:rPr>
        <w:t>synchronous</w:t>
      </w:r>
      <w:r>
        <w:rPr>
          <w:rFonts w:ascii="Morandi Medium" w:hAnsi="Morandi Medium"/>
        </w:rPr>
        <w:t xml:space="preserve"> </w:t>
      </w:r>
      <w:r w:rsidR="00203B20">
        <w:rPr>
          <w:rFonts w:ascii="Morandi Medium" w:hAnsi="Morandi Medium"/>
        </w:rPr>
        <w:t>:</w:t>
      </w:r>
    </w:p>
    <w:p w14:paraId="2968C8C5" w14:textId="4A780B88" w:rsidR="00203B20" w:rsidRDefault="00131514" w:rsidP="00203B20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the therapist and client text </w:t>
      </w:r>
      <w:r w:rsidR="00D1414F">
        <w:rPr>
          <w:rFonts w:ascii="Morandi Medium" w:hAnsi="Morandi Medium"/>
        </w:rPr>
        <w:t xml:space="preserve">each other </w:t>
      </w:r>
      <w:r>
        <w:rPr>
          <w:rFonts w:ascii="Morandi Medium" w:hAnsi="Morandi Medium"/>
        </w:rPr>
        <w:t>for the agreed session time (say, 50 minutes)</w:t>
      </w:r>
      <w:r w:rsidR="00D1414F">
        <w:rPr>
          <w:rFonts w:ascii="Morandi Medium" w:hAnsi="Morandi Medium"/>
        </w:rPr>
        <w:t>;</w:t>
      </w:r>
      <w:r>
        <w:rPr>
          <w:rFonts w:ascii="Morandi Medium" w:hAnsi="Morandi Medium"/>
        </w:rPr>
        <w:t xml:space="preserve"> </w:t>
      </w:r>
    </w:p>
    <w:p w14:paraId="670BFFF8" w14:textId="7A5F4D33" w:rsidR="00131514" w:rsidRDefault="00131514" w:rsidP="00203B20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IM if done </w:t>
      </w:r>
      <w:r w:rsidR="00203B20">
        <w:rPr>
          <w:rFonts w:ascii="Morandi Medium" w:hAnsi="Morandi Medium"/>
        </w:rPr>
        <w:t xml:space="preserve">directly </w:t>
      </w:r>
      <w:r>
        <w:rPr>
          <w:rFonts w:ascii="Morandi Medium" w:hAnsi="Morandi Medium"/>
        </w:rPr>
        <w:t xml:space="preserve">on </w:t>
      </w:r>
      <w:r w:rsidR="00203B20">
        <w:rPr>
          <w:rFonts w:ascii="Morandi Medium" w:hAnsi="Morandi Medium"/>
        </w:rPr>
        <w:t xml:space="preserve">a smart-phone, computer or tablet, the client </w:t>
      </w:r>
      <w:r w:rsidR="00203B20">
        <w:rPr>
          <w:rFonts w:ascii="Morandi Medium" w:hAnsi="Morandi Medium"/>
          <w:u w:val="single"/>
        </w:rPr>
        <w:t>will</w:t>
      </w:r>
      <w:r w:rsidR="00203B20">
        <w:rPr>
          <w:rFonts w:ascii="Morandi Medium" w:hAnsi="Morandi Medium"/>
        </w:rPr>
        <w:t xml:space="preserve"> have a copy of the session; think about whether you want that</w:t>
      </w:r>
      <w:r w:rsidR="00D1414F">
        <w:rPr>
          <w:rFonts w:ascii="Morandi Medium" w:hAnsi="Morandi Medium"/>
        </w:rPr>
        <w:t>;</w:t>
      </w:r>
    </w:p>
    <w:p w14:paraId="3FD5CF17" w14:textId="77777777" w:rsidR="00D1414F" w:rsidRDefault="00203B20" w:rsidP="00D1414F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>If IM is done on a secure platform such as Zoom, you are able to control any recording</w:t>
      </w:r>
      <w:r w:rsidR="00D1414F">
        <w:rPr>
          <w:rFonts w:ascii="Morandi Medium" w:hAnsi="Morandi Medium"/>
        </w:rPr>
        <w:t>;</w:t>
      </w:r>
      <w:r w:rsidR="00D1414F" w:rsidRPr="00D1414F">
        <w:rPr>
          <w:rFonts w:ascii="Morandi Medium" w:hAnsi="Morandi Medium"/>
        </w:rPr>
        <w:t xml:space="preserve"> </w:t>
      </w:r>
    </w:p>
    <w:p w14:paraId="5737F89A" w14:textId="7E416DEB" w:rsidR="00203B20" w:rsidRPr="00D1414F" w:rsidRDefault="00D1414F" w:rsidP="00D1414F">
      <w:pPr>
        <w:pStyle w:val="ListParagraph"/>
        <w:numPr>
          <w:ilvl w:val="1"/>
          <w:numId w:val="5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More than any other therapy, this requires a skilled use of counter-transference; </w:t>
      </w:r>
    </w:p>
    <w:p w14:paraId="1BD8EA08" w14:textId="1CE6DF12" w:rsidR="000755C2" w:rsidRDefault="000755C2" w:rsidP="000755C2">
      <w:pPr>
        <w:rPr>
          <w:rFonts w:ascii="Morandi Medium" w:hAnsi="Morandi Medium"/>
        </w:rPr>
      </w:pPr>
    </w:p>
    <w:p w14:paraId="600867BD" w14:textId="3D80B253" w:rsidR="002C1707" w:rsidRDefault="002C1707" w:rsidP="000755C2">
      <w:pPr>
        <w:rPr>
          <w:rFonts w:ascii="Morandi Medium" w:hAnsi="Morandi Medium"/>
        </w:rPr>
      </w:pPr>
    </w:p>
    <w:p w14:paraId="0D45ECE0" w14:textId="77777777" w:rsidR="002C1707" w:rsidRPr="000755C2" w:rsidRDefault="002C1707" w:rsidP="000755C2">
      <w:pPr>
        <w:rPr>
          <w:rFonts w:ascii="Morandi Medium" w:hAnsi="Morandi Medium"/>
        </w:rPr>
      </w:pPr>
    </w:p>
    <w:p w14:paraId="6AA26D85" w14:textId="64D8C849" w:rsidR="00931709" w:rsidRDefault="002C1707" w:rsidP="00931709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Clinical Issues</w:t>
      </w:r>
    </w:p>
    <w:p w14:paraId="6B887B1F" w14:textId="6DE855F6" w:rsidR="002C1707" w:rsidRDefault="002C1707" w:rsidP="00931709">
      <w:pPr>
        <w:rPr>
          <w:rFonts w:ascii="Morandi Medium" w:hAnsi="Morandi Medium"/>
        </w:rPr>
      </w:pPr>
    </w:p>
    <w:p w14:paraId="0536A865" w14:textId="7A9805E7" w:rsidR="002C1707" w:rsidRDefault="002C1707" w:rsidP="00931709">
      <w:pPr>
        <w:rPr>
          <w:rFonts w:ascii="Morandi Medium" w:hAnsi="Morandi Medium"/>
        </w:rPr>
      </w:pPr>
      <w:r>
        <w:rPr>
          <w:rFonts w:ascii="Morandi Medium" w:hAnsi="Morandi Medium"/>
        </w:rPr>
        <w:lastRenderedPageBreak/>
        <w:t xml:space="preserve">People act differently online; you may have to adapt your theoretical perspective or clinical techniques to </w:t>
      </w:r>
      <w:r w:rsidR="00D71ACE">
        <w:rPr>
          <w:rFonts w:ascii="Morandi Medium" w:hAnsi="Morandi Medium"/>
        </w:rPr>
        <w:t>respond. In particular:</w:t>
      </w:r>
    </w:p>
    <w:p w14:paraId="3527587E" w14:textId="417AB111" w:rsidR="00D71ACE" w:rsidRDefault="00D71ACE" w:rsidP="00931709">
      <w:pPr>
        <w:rPr>
          <w:rFonts w:ascii="Morandi Medium" w:hAnsi="Morandi Medium"/>
        </w:rPr>
      </w:pPr>
    </w:p>
    <w:p w14:paraId="4DF62B3C" w14:textId="620B9956" w:rsidR="00280942" w:rsidRDefault="00280942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‘Digital Natives’ who have grown up with the online world, are much more familiar with it than ‘digital immigrants’ who have had to learn later in life.</w:t>
      </w:r>
    </w:p>
    <w:p w14:paraId="7206712C" w14:textId="003BF1A8" w:rsidR="006A5978" w:rsidRDefault="006A5978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You will probably lose ‘presence’ with some clients – yet others will flourish and seem more intimate online – especially in phone or I.M. work.</w:t>
      </w:r>
    </w:p>
    <w:p w14:paraId="1AE7A41B" w14:textId="6BE1BC00" w:rsidR="00D71ACE" w:rsidRDefault="00D71ACE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The </w:t>
      </w:r>
      <w:hyperlink r:id="rId17" w:history="1">
        <w:r w:rsidRPr="00D71ACE">
          <w:rPr>
            <w:rStyle w:val="Hyperlink"/>
            <w:rFonts w:ascii="Morandi Medium" w:hAnsi="Morandi Medium"/>
          </w:rPr>
          <w:t>Online Disinhibition Effect</w:t>
        </w:r>
      </w:hyperlink>
      <w:r>
        <w:rPr>
          <w:rFonts w:ascii="Morandi Medium" w:hAnsi="Morandi Medium"/>
        </w:rPr>
        <w:t xml:space="preserve"> means that some people open up very quickly and more intensely online. This can be startling at first;</w:t>
      </w:r>
    </w:p>
    <w:p w14:paraId="6D34F3CF" w14:textId="2DE60865" w:rsidR="00D71ACE" w:rsidRDefault="00D71ACE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As a result, defences and resistances can be </w:t>
      </w:r>
      <w:r w:rsidR="00280942">
        <w:rPr>
          <w:rFonts w:ascii="Morandi Medium" w:hAnsi="Morandi Medium"/>
        </w:rPr>
        <w:t>much reduced.</w:t>
      </w:r>
    </w:p>
    <w:p w14:paraId="692BA69C" w14:textId="1A013D81" w:rsidR="006A5978" w:rsidRDefault="00280942" w:rsidP="006A5978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The ‘power differential’ is changed to a much more equal relationship</w:t>
      </w:r>
      <w:r w:rsidR="006A5978">
        <w:rPr>
          <w:rFonts w:ascii="Morandi Medium" w:hAnsi="Morandi Medium"/>
        </w:rPr>
        <w:t>:</w:t>
      </w:r>
    </w:p>
    <w:p w14:paraId="3CA13B74" w14:textId="648BE586" w:rsidR="006A5978" w:rsidRDefault="006A5978" w:rsidP="006A5978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You will not ‘own’ the therapy as much;</w:t>
      </w:r>
    </w:p>
    <w:p w14:paraId="65F140DC" w14:textId="5126A508" w:rsidR="006A5978" w:rsidRDefault="006A5978" w:rsidP="006A5978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Clients are more ‘natural’ than in F2F setting;</w:t>
      </w:r>
    </w:p>
    <w:p w14:paraId="529610B4" w14:textId="77777777" w:rsidR="006A5978" w:rsidRPr="006A5978" w:rsidRDefault="006A5978" w:rsidP="006A5978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</w:p>
    <w:p w14:paraId="303CC8E9" w14:textId="77777777" w:rsidR="006A5978" w:rsidRDefault="00280942" w:rsidP="00B83855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Similarly, ‘free association’ should be seen as different online</w:t>
      </w:r>
      <w:r w:rsidR="006A5978">
        <w:rPr>
          <w:rFonts w:ascii="Morandi Medium" w:hAnsi="Morandi Medium"/>
        </w:rPr>
        <w:t>:</w:t>
      </w:r>
    </w:p>
    <w:p w14:paraId="2DEFAEA4" w14:textId="77777777" w:rsidR="00AF3C0B" w:rsidRDefault="00280942" w:rsidP="00AF3C0B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clients will be ‘meeting’ in their own space; </w:t>
      </w:r>
    </w:p>
    <w:p w14:paraId="433CD25E" w14:textId="77777777" w:rsidR="00AF3C0B" w:rsidRDefault="00280942" w:rsidP="00AF3C0B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  <w:proofErr w:type="gramStart"/>
      <w:r>
        <w:rPr>
          <w:rFonts w:ascii="Morandi Medium" w:hAnsi="Morandi Medium"/>
        </w:rPr>
        <w:t>t</w:t>
      </w:r>
      <w:r w:rsidRPr="00AF3C0B">
        <w:rPr>
          <w:rFonts w:ascii="Morandi Medium" w:hAnsi="Morandi Medium"/>
        </w:rPr>
        <w:t>hey</w:t>
      </w:r>
      <w:proofErr w:type="gramEnd"/>
      <w:r w:rsidRPr="00AF3C0B">
        <w:rPr>
          <w:rFonts w:ascii="Morandi Medium" w:hAnsi="Morandi Medium"/>
        </w:rPr>
        <w:t xml:space="preserve"> can show you photos; artefacts etc.</w:t>
      </w:r>
      <w:r w:rsidR="00B83855" w:rsidRPr="00AF3C0B">
        <w:rPr>
          <w:rFonts w:ascii="Morandi Medium" w:hAnsi="Morandi Medium"/>
        </w:rPr>
        <w:t xml:space="preserve"> </w:t>
      </w:r>
    </w:p>
    <w:p w14:paraId="4A9FE869" w14:textId="2666903F" w:rsidR="00B83855" w:rsidRPr="00AF3C0B" w:rsidRDefault="00AF3C0B" w:rsidP="00AF3C0B">
      <w:pPr>
        <w:pStyle w:val="ListParagraph"/>
        <w:numPr>
          <w:ilvl w:val="1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t</w:t>
      </w:r>
      <w:r w:rsidR="00B83855" w:rsidRPr="00AF3C0B">
        <w:rPr>
          <w:rFonts w:ascii="Morandi Medium" w:hAnsi="Morandi Medium"/>
        </w:rPr>
        <w:t>hey can ‘arrive’ seated in different rooms at home – or in the garden;</w:t>
      </w:r>
    </w:p>
    <w:p w14:paraId="2B30028F" w14:textId="77777777" w:rsidR="00B83855" w:rsidRDefault="009C7B3A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Clients can also use pets, cushions, food </w:t>
      </w:r>
      <w:proofErr w:type="spellStart"/>
      <w:r>
        <w:rPr>
          <w:rFonts w:ascii="Morandi Medium" w:hAnsi="Morandi Medium"/>
        </w:rPr>
        <w:t>etc</w:t>
      </w:r>
      <w:proofErr w:type="spellEnd"/>
      <w:r>
        <w:rPr>
          <w:rFonts w:ascii="Morandi Medium" w:hAnsi="Morandi Medium"/>
        </w:rPr>
        <w:t xml:space="preserve"> as defences; </w:t>
      </w:r>
    </w:p>
    <w:p w14:paraId="6A4A5775" w14:textId="77777777" w:rsidR="00B83855" w:rsidRDefault="00B83855" w:rsidP="00B83855">
      <w:pPr>
        <w:pStyle w:val="ListParagraph"/>
        <w:rPr>
          <w:rFonts w:ascii="Morandi Medium" w:hAnsi="Morandi Medium"/>
        </w:rPr>
      </w:pPr>
    </w:p>
    <w:p w14:paraId="650F7354" w14:textId="32B1E818" w:rsidR="009C7B3A" w:rsidRDefault="00B83855" w:rsidP="00B83855">
      <w:pPr>
        <w:pStyle w:val="ListParagraph"/>
        <w:ind w:left="360"/>
        <w:rPr>
          <w:rFonts w:ascii="Morandi Medium" w:hAnsi="Morandi Medium"/>
        </w:rPr>
      </w:pPr>
      <w:r>
        <w:rPr>
          <w:rFonts w:ascii="Morandi Medium" w:hAnsi="Morandi Medium"/>
        </w:rPr>
        <w:t>H</w:t>
      </w:r>
      <w:r w:rsidR="009C7B3A" w:rsidRPr="00B83855">
        <w:rPr>
          <w:rFonts w:ascii="Morandi Medium" w:hAnsi="Morandi Medium"/>
        </w:rPr>
        <w:t xml:space="preserve">owever, </w:t>
      </w:r>
      <w:r>
        <w:rPr>
          <w:rFonts w:ascii="Morandi Medium" w:hAnsi="Morandi Medium"/>
        </w:rPr>
        <w:t xml:space="preserve">all </w:t>
      </w:r>
      <w:r w:rsidR="009C7B3A" w:rsidRPr="00B83855">
        <w:rPr>
          <w:rFonts w:ascii="Morandi Medium" w:hAnsi="Morandi Medium"/>
        </w:rPr>
        <w:t xml:space="preserve">this is </w:t>
      </w:r>
      <w:r w:rsidR="009C7B3A" w:rsidRPr="00B83855">
        <w:rPr>
          <w:rFonts w:ascii="Morandi Medium" w:hAnsi="Morandi Medium"/>
          <w:i/>
          <w:iCs/>
        </w:rPr>
        <w:t>material</w:t>
      </w:r>
      <w:r w:rsidR="009C7B3A" w:rsidRPr="00B83855">
        <w:rPr>
          <w:rFonts w:ascii="Morandi Medium" w:hAnsi="Morandi Medium"/>
        </w:rPr>
        <w:t xml:space="preserve"> to be considered and incorporated – not condemned.</w:t>
      </w:r>
    </w:p>
    <w:p w14:paraId="73AB6F2F" w14:textId="77777777" w:rsidR="00B83855" w:rsidRPr="00B83855" w:rsidRDefault="00B83855" w:rsidP="00B83855">
      <w:pPr>
        <w:pStyle w:val="ListParagraph"/>
        <w:ind w:left="360"/>
        <w:rPr>
          <w:rFonts w:ascii="Morandi Medium" w:hAnsi="Morandi Medium"/>
        </w:rPr>
      </w:pPr>
    </w:p>
    <w:p w14:paraId="153C128B" w14:textId="5ABBA982" w:rsidR="00280942" w:rsidRDefault="00203A72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Working with structured email, phone or I.M. (‘text’) can be very intense if done properly (and the ‘counter-transference’ is particularly important. However, a careless therapist can easily be distracted &amp; lose concentration.</w:t>
      </w:r>
    </w:p>
    <w:p w14:paraId="6C62C620" w14:textId="733ED75F" w:rsidR="00203A72" w:rsidRDefault="00203A72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Different modalities can adjust their techniques – e.g. art psych</w:t>
      </w:r>
      <w:bookmarkStart w:id="0" w:name="_GoBack"/>
      <w:bookmarkEnd w:id="0"/>
      <w:r>
        <w:rPr>
          <w:rFonts w:ascii="Morandi Medium" w:hAnsi="Morandi Medium"/>
        </w:rPr>
        <w:t>otherapy, Cognitive Analytic Therapy.</w:t>
      </w:r>
    </w:p>
    <w:p w14:paraId="4CD9498D" w14:textId="6EA31016" w:rsidR="006D5448" w:rsidRDefault="006D5448" w:rsidP="00D71ACE">
      <w:pPr>
        <w:pStyle w:val="ListParagraph"/>
        <w:numPr>
          <w:ilvl w:val="0"/>
          <w:numId w:val="6"/>
        </w:numPr>
        <w:rPr>
          <w:rFonts w:ascii="Morandi Medium" w:hAnsi="Morandi Medium"/>
        </w:rPr>
      </w:pPr>
      <w:r>
        <w:rPr>
          <w:rFonts w:ascii="Morandi Medium" w:hAnsi="Morandi Medium"/>
        </w:rPr>
        <w:t>You will need to pay particular attention to sound, to lighting and to the background if using video; practice this with the eye of the client before starting to work online.</w:t>
      </w:r>
    </w:p>
    <w:p w14:paraId="3D9B4725" w14:textId="09052100" w:rsidR="00203A72" w:rsidRDefault="00203A72" w:rsidP="00203A72">
      <w:pPr>
        <w:rPr>
          <w:rFonts w:ascii="Morandi Medium" w:hAnsi="Morandi Medium"/>
        </w:rPr>
      </w:pPr>
    </w:p>
    <w:p w14:paraId="24CFA636" w14:textId="2C9033F6" w:rsidR="00203A72" w:rsidRDefault="00203A72" w:rsidP="00203A72">
      <w:pPr>
        <w:rPr>
          <w:rFonts w:ascii="Morandi Medium" w:hAnsi="Morandi Medium"/>
        </w:rPr>
      </w:pPr>
      <w:r>
        <w:rPr>
          <w:rFonts w:ascii="Morandi Medium" w:hAnsi="Morandi Medium"/>
        </w:rPr>
        <w:t>Therapists can get overly concerned about things happening in online therapy.</w:t>
      </w:r>
    </w:p>
    <w:p w14:paraId="413AABC9" w14:textId="52B0B70C" w:rsidR="009C7B3A" w:rsidRDefault="006D5448" w:rsidP="00203A72">
      <w:pPr>
        <w:rPr>
          <w:rFonts w:ascii="Morandi Medium" w:hAnsi="Morandi Medium"/>
        </w:rPr>
      </w:pPr>
      <w:r w:rsidRPr="006D5448">
        <w:rPr>
          <w:rFonts w:ascii="Morandi Medium" w:hAnsi="Morandi Medium"/>
        </w:rPr>
        <w:t>However</w:t>
      </w:r>
      <w:r>
        <w:rPr>
          <w:rFonts w:ascii="Morandi Medium" w:hAnsi="Morandi Medium"/>
        </w:rPr>
        <w:t>, there are o</w:t>
      </w:r>
      <w:r w:rsidR="009C7B3A" w:rsidRPr="006D5448">
        <w:rPr>
          <w:rFonts w:ascii="Morandi Medium" w:hAnsi="Morandi Medium"/>
        </w:rPr>
        <w:t>ften</w:t>
      </w:r>
      <w:r w:rsidR="009C7B3A">
        <w:rPr>
          <w:rFonts w:ascii="Morandi Medium" w:hAnsi="Morandi Medium"/>
        </w:rPr>
        <w:t xml:space="preserve"> parallels in F2F (face-to-face) therapy.</w:t>
      </w:r>
    </w:p>
    <w:p w14:paraId="606B2EFC" w14:textId="77777777" w:rsidR="00AF3C0B" w:rsidRDefault="00AF3C0B" w:rsidP="00203A72">
      <w:pPr>
        <w:rPr>
          <w:rFonts w:ascii="Morandi Medium" w:hAnsi="Morandi Medium"/>
        </w:rPr>
      </w:pPr>
    </w:p>
    <w:p w14:paraId="332620E9" w14:textId="5FC64369" w:rsidR="00203A72" w:rsidRDefault="009C7B3A" w:rsidP="009C7B3A">
      <w:pPr>
        <w:pStyle w:val="ListParagraph"/>
        <w:numPr>
          <w:ilvl w:val="0"/>
          <w:numId w:val="7"/>
        </w:numPr>
        <w:rPr>
          <w:rFonts w:ascii="Morandi Medium" w:hAnsi="Morandi Medium"/>
        </w:rPr>
      </w:pPr>
      <w:r w:rsidRPr="009C7B3A">
        <w:rPr>
          <w:rFonts w:ascii="Morandi Medium" w:hAnsi="Morandi Medium"/>
        </w:rPr>
        <w:t>Patients arrive late</w:t>
      </w:r>
      <w:r>
        <w:rPr>
          <w:rFonts w:ascii="Morandi Medium" w:hAnsi="Morandi Medium"/>
        </w:rPr>
        <w:t xml:space="preserve"> and keep us waiting;</w:t>
      </w:r>
    </w:p>
    <w:p w14:paraId="5415021D" w14:textId="48EE19BF" w:rsidR="009C7B3A" w:rsidRDefault="009C7B3A" w:rsidP="009C7B3A">
      <w:pPr>
        <w:pStyle w:val="ListParagraph"/>
        <w:numPr>
          <w:ilvl w:val="0"/>
          <w:numId w:val="7"/>
        </w:numPr>
        <w:rPr>
          <w:rFonts w:ascii="Morandi Medium" w:hAnsi="Morandi Medium"/>
        </w:rPr>
      </w:pPr>
      <w:r>
        <w:rPr>
          <w:rFonts w:ascii="Morandi Medium" w:hAnsi="Morandi Medium"/>
        </w:rPr>
        <w:t>They leave abruptly – walking out &lt;</w:t>
      </w:r>
      <w:r w:rsidR="006D5448">
        <w:rPr>
          <w:rFonts w:ascii="Morandi Medium" w:hAnsi="Morandi Medium"/>
        </w:rPr>
        <w:t xml:space="preserve">  </w:t>
      </w:r>
      <w:r>
        <w:rPr>
          <w:rFonts w:ascii="Morandi Medium" w:hAnsi="Morandi Medium"/>
        </w:rPr>
        <w:t>&gt;shutting the laptop lid;</w:t>
      </w:r>
    </w:p>
    <w:p w14:paraId="22003DF3" w14:textId="53049E6F" w:rsidR="009C7B3A" w:rsidRDefault="009C7B3A" w:rsidP="009C7B3A">
      <w:pPr>
        <w:pStyle w:val="ListParagraph"/>
        <w:numPr>
          <w:ilvl w:val="0"/>
          <w:numId w:val="7"/>
        </w:numPr>
        <w:rPr>
          <w:rFonts w:ascii="Morandi Medium" w:hAnsi="Morandi Medium"/>
        </w:rPr>
      </w:pPr>
      <w:r>
        <w:rPr>
          <w:rFonts w:ascii="Morandi Medium" w:hAnsi="Morandi Medium"/>
        </w:rPr>
        <w:t>The signal drops out &lt;</w:t>
      </w:r>
      <w:r w:rsidR="006D5448">
        <w:rPr>
          <w:rFonts w:ascii="Morandi Medium" w:hAnsi="Morandi Medium"/>
        </w:rPr>
        <w:t xml:space="preserve">  </w:t>
      </w:r>
      <w:r>
        <w:rPr>
          <w:rFonts w:ascii="Morandi Medium" w:hAnsi="Morandi Medium"/>
        </w:rPr>
        <w:t>&gt; someone knocks at your door</w:t>
      </w:r>
      <w:r w:rsidR="00B83855">
        <w:rPr>
          <w:rFonts w:ascii="Morandi Medium" w:hAnsi="Morandi Medium"/>
        </w:rPr>
        <w:t>;</w:t>
      </w:r>
    </w:p>
    <w:p w14:paraId="62818259" w14:textId="1562080C" w:rsidR="00B83855" w:rsidRPr="00B83855" w:rsidRDefault="00B83855" w:rsidP="00B83855">
      <w:pPr>
        <w:pStyle w:val="ListParagraph"/>
        <w:numPr>
          <w:ilvl w:val="0"/>
          <w:numId w:val="7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They dress or act inappropriately. </w:t>
      </w:r>
      <w:r w:rsidRPr="00B83855">
        <w:rPr>
          <w:rFonts w:ascii="Morandi Medium" w:hAnsi="Morandi Medium"/>
        </w:rPr>
        <w:t>(I once had a patient arrive naked to a F2F session when working in a hospital!);</w:t>
      </w:r>
    </w:p>
    <w:p w14:paraId="75E5476D" w14:textId="47B88EF6" w:rsidR="00B83855" w:rsidRDefault="00B83855" w:rsidP="009C7B3A">
      <w:pPr>
        <w:pStyle w:val="ListParagraph"/>
        <w:numPr>
          <w:ilvl w:val="0"/>
          <w:numId w:val="7"/>
        </w:numPr>
        <w:rPr>
          <w:rFonts w:ascii="Morandi Medium" w:hAnsi="Morandi Medium"/>
        </w:rPr>
      </w:pPr>
      <w:r>
        <w:rPr>
          <w:rFonts w:ascii="Morandi Medium" w:hAnsi="Morandi Medium"/>
        </w:rPr>
        <w:t xml:space="preserve">They </w:t>
      </w:r>
      <w:r w:rsidR="00AF3C0B">
        <w:rPr>
          <w:rFonts w:ascii="Morandi Medium" w:hAnsi="Morandi Medium"/>
        </w:rPr>
        <w:t xml:space="preserve">can </w:t>
      </w:r>
      <w:r>
        <w:rPr>
          <w:rFonts w:ascii="Morandi Medium" w:hAnsi="Morandi Medium"/>
        </w:rPr>
        <w:t xml:space="preserve">leave us with anxiety about their safety </w:t>
      </w:r>
      <w:r w:rsidR="00AF3C0B">
        <w:rPr>
          <w:rFonts w:ascii="Morandi Medium" w:hAnsi="Morandi Medium"/>
        </w:rPr>
        <w:t xml:space="preserve">at the end of sessions </w:t>
      </w:r>
      <w:r>
        <w:rPr>
          <w:rFonts w:ascii="Morandi Medium" w:hAnsi="Morandi Medium"/>
        </w:rPr>
        <w:t xml:space="preserve">– </w:t>
      </w:r>
      <w:proofErr w:type="gramStart"/>
      <w:r>
        <w:rPr>
          <w:rFonts w:ascii="Morandi Medium" w:hAnsi="Morandi Medium"/>
        </w:rPr>
        <w:t>both</w:t>
      </w:r>
      <w:proofErr w:type="gramEnd"/>
      <w:r>
        <w:rPr>
          <w:rFonts w:ascii="Morandi Medium" w:hAnsi="Morandi Medium"/>
        </w:rPr>
        <w:t xml:space="preserve"> F2F and online.</w:t>
      </w:r>
    </w:p>
    <w:p w14:paraId="0E51578D" w14:textId="07929265" w:rsidR="008B146F" w:rsidRDefault="008B146F" w:rsidP="008B146F">
      <w:pPr>
        <w:rPr>
          <w:rFonts w:ascii="Morandi Medium" w:hAnsi="Morandi Medium"/>
        </w:rPr>
      </w:pPr>
    </w:p>
    <w:p w14:paraId="1D06E245" w14:textId="77777777" w:rsidR="00CE4A77" w:rsidRDefault="00CE4A77" w:rsidP="008B146F">
      <w:pPr>
        <w:rPr>
          <w:rFonts w:ascii="Morandi Medium" w:hAnsi="Morandi Medium"/>
        </w:rPr>
      </w:pPr>
    </w:p>
    <w:p w14:paraId="2B621525" w14:textId="08AA47D6" w:rsidR="008B146F" w:rsidRPr="008B146F" w:rsidRDefault="008B146F" w:rsidP="008B146F">
      <w:pPr>
        <w:rPr>
          <w:rFonts w:ascii="Morandi Medium" w:hAnsi="Morandi Medium"/>
        </w:rPr>
      </w:pPr>
      <w:r>
        <w:rPr>
          <w:rFonts w:ascii="Morandi Medium" w:hAnsi="Morandi Medium"/>
        </w:rPr>
        <w:t>You will have to give particular attention to the ending of therapy – and how they will be supported</w:t>
      </w:r>
      <w:r w:rsidR="00CE4A77">
        <w:rPr>
          <w:rFonts w:ascii="Morandi Medium" w:hAnsi="Morandi Medium"/>
        </w:rPr>
        <w:t>.</w:t>
      </w:r>
    </w:p>
    <w:p w14:paraId="1D1EC739" w14:textId="4AF310F6" w:rsidR="00B83855" w:rsidRDefault="00B83855" w:rsidP="00B83855">
      <w:pPr>
        <w:rPr>
          <w:rFonts w:ascii="Morandi Medium" w:hAnsi="Morandi Medium"/>
        </w:rPr>
      </w:pPr>
    </w:p>
    <w:p w14:paraId="69DE7838" w14:textId="16B6E7CB" w:rsidR="00B83855" w:rsidRDefault="00B83855" w:rsidP="00B83855">
      <w:pPr>
        <w:rPr>
          <w:rFonts w:ascii="Morandi Medium" w:hAnsi="Morandi Medium"/>
        </w:rPr>
      </w:pPr>
    </w:p>
    <w:p w14:paraId="01E71C5C" w14:textId="0F032237" w:rsidR="00B83855" w:rsidRDefault="00B83855" w:rsidP="00B83855">
      <w:pPr>
        <w:rPr>
          <w:rFonts w:ascii="Morandi Medium" w:hAnsi="Morandi Medium"/>
        </w:rPr>
      </w:pPr>
      <w:r>
        <w:rPr>
          <w:rFonts w:ascii="Morandi Medium" w:hAnsi="Morandi Medium"/>
          <w:u w:val="single"/>
        </w:rPr>
        <w:t>Supervision and training</w:t>
      </w:r>
    </w:p>
    <w:p w14:paraId="7C81CE4F" w14:textId="1AD49CB8" w:rsidR="00B83855" w:rsidRDefault="00B83855" w:rsidP="00B83855">
      <w:pPr>
        <w:rPr>
          <w:rFonts w:ascii="Morandi Medium" w:hAnsi="Morandi Medium"/>
        </w:rPr>
      </w:pPr>
    </w:p>
    <w:p w14:paraId="698D0799" w14:textId="60B1FCCC" w:rsidR="00B83855" w:rsidRDefault="00B83855" w:rsidP="00B83855">
      <w:pPr>
        <w:rPr>
          <w:rFonts w:ascii="Morandi Medium" w:hAnsi="Morandi Medium"/>
        </w:rPr>
      </w:pPr>
      <w:r>
        <w:rPr>
          <w:rFonts w:ascii="Morandi Medium" w:hAnsi="Morandi Medium"/>
        </w:rPr>
        <w:lastRenderedPageBreak/>
        <w:t xml:space="preserve">As online work is, in </w:t>
      </w:r>
      <w:r w:rsidR="006D5448">
        <w:rPr>
          <w:rFonts w:ascii="Morandi Medium" w:hAnsi="Morandi Medium"/>
        </w:rPr>
        <w:t>most</w:t>
      </w:r>
      <w:r>
        <w:rPr>
          <w:rFonts w:ascii="Morandi Medium" w:hAnsi="Morandi Medium"/>
        </w:rPr>
        <w:t xml:space="preserve"> ways, </w:t>
      </w:r>
      <w:r w:rsidR="00A81247">
        <w:rPr>
          <w:rFonts w:ascii="Morandi Medium" w:hAnsi="Morandi Medium"/>
        </w:rPr>
        <w:t>very</w:t>
      </w:r>
      <w:r w:rsidR="006D5448">
        <w:rPr>
          <w:rFonts w:ascii="Morandi Medium" w:hAnsi="Morandi Medium"/>
        </w:rPr>
        <w:t xml:space="preserve"> similar to F2F therapy, it is easy to be </w:t>
      </w:r>
      <w:r w:rsidR="00AF3C0B">
        <w:rPr>
          <w:rFonts w:ascii="Morandi Medium" w:hAnsi="Morandi Medium"/>
        </w:rPr>
        <w:t>complacent. Consider finding a supervisor who knows online work.</w:t>
      </w:r>
    </w:p>
    <w:p w14:paraId="273C012B" w14:textId="4405870B" w:rsidR="00AF3C0B" w:rsidRDefault="00AF3C0B" w:rsidP="00B83855">
      <w:pPr>
        <w:rPr>
          <w:rFonts w:ascii="Morandi Medium" w:hAnsi="Morandi Medium"/>
        </w:rPr>
      </w:pPr>
    </w:p>
    <w:p w14:paraId="2D3E0BC9" w14:textId="77777777" w:rsidR="00AF3C0B" w:rsidRDefault="00AF3C0B" w:rsidP="00B83855">
      <w:pPr>
        <w:rPr>
          <w:rFonts w:ascii="Morandi Medium" w:hAnsi="Morandi Medium"/>
        </w:rPr>
      </w:pPr>
      <w:r>
        <w:rPr>
          <w:rFonts w:ascii="Morandi Medium" w:hAnsi="Morandi Medium"/>
        </w:rPr>
        <w:t xml:space="preserve">Even better, find a good training in online work. </w:t>
      </w:r>
    </w:p>
    <w:p w14:paraId="231A8238" w14:textId="0D41B80A" w:rsidR="00AF3C0B" w:rsidRPr="00B83855" w:rsidRDefault="00AF3C0B" w:rsidP="00B83855">
      <w:pPr>
        <w:rPr>
          <w:rFonts w:ascii="Morandi Medium" w:hAnsi="Morandi Medium"/>
        </w:rPr>
      </w:pPr>
      <w:r>
        <w:rPr>
          <w:rFonts w:ascii="Morandi Medium" w:hAnsi="Morandi Medium"/>
        </w:rPr>
        <w:t>[ACTO recommends a post-qualification Diploma of 80 hours of training.]</w:t>
      </w:r>
    </w:p>
    <w:p w14:paraId="2A3CCB69" w14:textId="2C231FAC" w:rsidR="00280942" w:rsidRDefault="00280942" w:rsidP="00280942">
      <w:pPr>
        <w:rPr>
          <w:rFonts w:ascii="Morandi Medium" w:hAnsi="Morandi Medium"/>
        </w:rPr>
      </w:pPr>
    </w:p>
    <w:p w14:paraId="5A82E293" w14:textId="2FE04921" w:rsidR="00CE4A77" w:rsidRDefault="00CE4A77" w:rsidP="00280942">
      <w:pPr>
        <w:rPr>
          <w:rFonts w:ascii="Morandi Medium" w:hAnsi="Morandi Medium"/>
        </w:rPr>
      </w:pPr>
    </w:p>
    <w:p w14:paraId="4A624D4E" w14:textId="77777777" w:rsidR="00CE4A77" w:rsidRDefault="00CE4A77" w:rsidP="00280942">
      <w:pPr>
        <w:rPr>
          <w:rFonts w:ascii="Morandi Medium" w:hAnsi="Morandi Medium"/>
        </w:rPr>
      </w:pPr>
    </w:p>
    <w:p w14:paraId="739A2D22" w14:textId="659691B3" w:rsidR="00CE4A77" w:rsidRDefault="00CE4A77" w:rsidP="00280942">
      <w:pPr>
        <w:rPr>
          <w:rFonts w:ascii="Morandi Medium" w:hAnsi="Morandi Medium"/>
        </w:rPr>
      </w:pPr>
      <w:r>
        <w:rPr>
          <w:rFonts w:ascii="Morandi Medium" w:hAnsi="Morandi Medium"/>
        </w:rPr>
        <w:t xml:space="preserve">Finally, ACTO is formulating ‘Competences’ for online therapy. A first draft is available </w:t>
      </w:r>
      <w:hyperlink r:id="rId18" w:history="1">
        <w:r w:rsidR="00FB1893" w:rsidRPr="00FB1893">
          <w:rPr>
            <w:rStyle w:val="Hyperlink"/>
            <w:rFonts w:ascii="Morandi Medium" w:hAnsi="Morandi Medium"/>
          </w:rPr>
          <w:t>here.</w:t>
        </w:r>
      </w:hyperlink>
    </w:p>
    <w:p w14:paraId="5C605BAA" w14:textId="77A96837" w:rsidR="00FB1893" w:rsidRDefault="00FB1893" w:rsidP="00280942">
      <w:pPr>
        <w:rPr>
          <w:rFonts w:ascii="Morandi Medium" w:hAnsi="Morandi Medium"/>
        </w:rPr>
      </w:pPr>
    </w:p>
    <w:p w14:paraId="390FEF8E" w14:textId="55818C40" w:rsidR="00FB1893" w:rsidRDefault="00FB1893" w:rsidP="00280942">
      <w:pPr>
        <w:rPr>
          <w:rFonts w:ascii="Morandi Medium" w:hAnsi="Morandi Medium"/>
        </w:rPr>
      </w:pPr>
    </w:p>
    <w:p w14:paraId="65EE5B2C" w14:textId="042CA4B8" w:rsidR="00FB1893" w:rsidRDefault="00FB1893" w:rsidP="00280942">
      <w:pPr>
        <w:rPr>
          <w:rFonts w:ascii="Morandi Medium" w:hAnsi="Morandi Medium"/>
        </w:rPr>
      </w:pPr>
    </w:p>
    <w:p w14:paraId="3FB7D261" w14:textId="77777777" w:rsidR="00FB1893" w:rsidRDefault="00FB1893" w:rsidP="00280942">
      <w:pPr>
        <w:rPr>
          <w:rFonts w:ascii="Morandi Medium" w:hAnsi="Morandi Medium"/>
        </w:rPr>
      </w:pPr>
    </w:p>
    <w:p w14:paraId="68FD0FAA" w14:textId="0495E860" w:rsidR="00FB1893" w:rsidRDefault="00FB1893" w:rsidP="00280942">
      <w:pPr>
        <w:rPr>
          <w:rFonts w:ascii="Morandi Medium" w:hAnsi="Morandi Medium"/>
        </w:rPr>
      </w:pPr>
      <w:r>
        <w:rPr>
          <w:rFonts w:ascii="Morandi Medium" w:hAnsi="Morandi Medium"/>
        </w:rPr>
        <w:t>Adrian M. Rhodes,</w:t>
      </w:r>
    </w:p>
    <w:p w14:paraId="0600694B" w14:textId="54A4E8BD" w:rsidR="00FB1893" w:rsidRPr="00280942" w:rsidRDefault="00FB1893" w:rsidP="00280942">
      <w:pPr>
        <w:rPr>
          <w:rFonts w:ascii="Morandi Medium" w:hAnsi="Morandi Medium"/>
        </w:rPr>
      </w:pPr>
      <w:r>
        <w:rPr>
          <w:rFonts w:ascii="Morandi Medium" w:hAnsi="Morandi Medium"/>
        </w:rPr>
        <w:t>16/03/2020</w:t>
      </w:r>
    </w:p>
    <w:sectPr w:rsidR="00FB1893" w:rsidRPr="00280942" w:rsidSect="00D312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D1D7" w14:textId="77777777" w:rsidR="002D08BF" w:rsidRDefault="002D08BF" w:rsidP="00FB1893">
      <w:r>
        <w:separator/>
      </w:r>
    </w:p>
  </w:endnote>
  <w:endnote w:type="continuationSeparator" w:id="0">
    <w:p w14:paraId="0766BB0E" w14:textId="77777777" w:rsidR="002D08BF" w:rsidRDefault="002D08BF" w:rsidP="00FB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randi Medium">
    <w:altName w:val="Arial"/>
    <w:charset w:val="4D"/>
    <w:family w:val="swiss"/>
    <w:pitch w:val="variable"/>
    <w:sig w:usb0="00000001" w:usb1="00000019" w:usb2="00000000" w:usb3="00000000" w:csb0="00000093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7FCD" w14:textId="77777777" w:rsidR="00FB1893" w:rsidRDefault="00FB1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1E186" w14:textId="77777777" w:rsidR="00FB1893" w:rsidRDefault="00FB1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F117" w14:textId="77777777" w:rsidR="00FB1893" w:rsidRDefault="00FB1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242A" w14:textId="77777777" w:rsidR="002D08BF" w:rsidRDefault="002D08BF" w:rsidP="00FB1893">
      <w:r>
        <w:separator/>
      </w:r>
    </w:p>
  </w:footnote>
  <w:footnote w:type="continuationSeparator" w:id="0">
    <w:p w14:paraId="6E63C10A" w14:textId="77777777" w:rsidR="002D08BF" w:rsidRDefault="002D08BF" w:rsidP="00FB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45443" w14:textId="7F81D703" w:rsidR="00FB1893" w:rsidRDefault="002D08BF">
    <w:pPr>
      <w:pStyle w:val="Header"/>
    </w:pPr>
    <w:r>
      <w:rPr>
        <w:noProof/>
      </w:rPr>
      <w:pict w14:anchorId="33229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72248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E35CA" w14:textId="2D2A1BD0" w:rsidR="00FB1893" w:rsidRDefault="002D08BF">
    <w:pPr>
      <w:pStyle w:val="Header"/>
    </w:pPr>
    <w:r>
      <w:rPr>
        <w:noProof/>
      </w:rPr>
      <w:pict w14:anchorId="4379B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72249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A81A" w14:textId="01F52B01" w:rsidR="00FB1893" w:rsidRDefault="002D08BF">
    <w:pPr>
      <w:pStyle w:val="Header"/>
    </w:pPr>
    <w:r>
      <w:rPr>
        <w:noProof/>
      </w:rPr>
      <w:pict w14:anchorId="357F7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72247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60D"/>
    <w:multiLevelType w:val="hybridMultilevel"/>
    <w:tmpl w:val="588A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1F2"/>
    <w:multiLevelType w:val="hybridMultilevel"/>
    <w:tmpl w:val="A184B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3643D"/>
    <w:multiLevelType w:val="hybridMultilevel"/>
    <w:tmpl w:val="A40A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77F9"/>
    <w:multiLevelType w:val="hybridMultilevel"/>
    <w:tmpl w:val="239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0BC6"/>
    <w:multiLevelType w:val="hybridMultilevel"/>
    <w:tmpl w:val="CC74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6134"/>
    <w:multiLevelType w:val="hybridMultilevel"/>
    <w:tmpl w:val="BA0E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7028"/>
    <w:multiLevelType w:val="hybridMultilevel"/>
    <w:tmpl w:val="1910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2B"/>
    <w:rsid w:val="000755C2"/>
    <w:rsid w:val="000B6E61"/>
    <w:rsid w:val="00131514"/>
    <w:rsid w:val="00203A72"/>
    <w:rsid w:val="00203B20"/>
    <w:rsid w:val="00280367"/>
    <w:rsid w:val="00280942"/>
    <w:rsid w:val="002C1707"/>
    <w:rsid w:val="002D08BF"/>
    <w:rsid w:val="003A477B"/>
    <w:rsid w:val="003A4997"/>
    <w:rsid w:val="004C7D1D"/>
    <w:rsid w:val="004E4721"/>
    <w:rsid w:val="00556BE7"/>
    <w:rsid w:val="005B10D2"/>
    <w:rsid w:val="00633C32"/>
    <w:rsid w:val="006A5978"/>
    <w:rsid w:val="006B7875"/>
    <w:rsid w:val="006D5448"/>
    <w:rsid w:val="007A59AA"/>
    <w:rsid w:val="007D5C23"/>
    <w:rsid w:val="007F3FDC"/>
    <w:rsid w:val="008B146F"/>
    <w:rsid w:val="008B6892"/>
    <w:rsid w:val="00931709"/>
    <w:rsid w:val="00950608"/>
    <w:rsid w:val="009C7B3A"/>
    <w:rsid w:val="00A031D6"/>
    <w:rsid w:val="00A81247"/>
    <w:rsid w:val="00A8368C"/>
    <w:rsid w:val="00A93D73"/>
    <w:rsid w:val="00AB0A55"/>
    <w:rsid w:val="00AF1257"/>
    <w:rsid w:val="00AF3C0B"/>
    <w:rsid w:val="00B24E45"/>
    <w:rsid w:val="00B83855"/>
    <w:rsid w:val="00C27166"/>
    <w:rsid w:val="00C933C0"/>
    <w:rsid w:val="00CE3D2B"/>
    <w:rsid w:val="00CE4A77"/>
    <w:rsid w:val="00D1414F"/>
    <w:rsid w:val="00D31201"/>
    <w:rsid w:val="00D71ACE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756B174"/>
  <w14:defaultImageDpi w14:val="32767"/>
  <w15:docId w15:val="{7B539302-9929-41B9-9349-6E79C24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3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80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93"/>
  </w:style>
  <w:style w:type="paragraph" w:styleId="Footer">
    <w:name w:val="footer"/>
    <w:basedOn w:val="Normal"/>
    <w:link w:val="FooterChar"/>
    <w:uiPriority w:val="99"/>
    <w:unhideWhenUsed/>
    <w:rsid w:val="00FB1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://adrianrhodes.net/social-media-policy/" TargetMode="External"/><Relationship Id="rId18" Type="http://schemas.openxmlformats.org/officeDocument/2006/relationships/hyperlink" Target="https://acto-org.uk/acto-recommended-competences-for-counselling-and-psychotherapy-onlin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cto-org.uk/faq/" TargetMode="External"/><Relationship Id="rId12" Type="http://schemas.openxmlformats.org/officeDocument/2006/relationships/hyperlink" Target="https://protonmail.com/" TargetMode="External"/><Relationship Id="rId17" Type="http://schemas.openxmlformats.org/officeDocument/2006/relationships/hyperlink" Target="https://www.researchgate.net/publication/8451443_The_Online_Disinhibition_Effec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ist_of_human_rights_articles_by_countr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shmail.com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Internet_censorship_and_surveillance_by_country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cto-org.uk/acto-recommended-competences-for-counselling-and-psychotherapy-onlin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hs.gov/hipaa/for-professionals/index.html" TargetMode="External"/><Relationship Id="rId14" Type="http://schemas.openxmlformats.org/officeDocument/2006/relationships/hyperlink" Target="http://adrianrhodes.net/privacy-policy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Rhodes</dc:creator>
  <cp:keywords/>
  <dc:description/>
  <cp:lastModifiedBy>Jelena</cp:lastModifiedBy>
  <cp:revision>2</cp:revision>
  <dcterms:created xsi:type="dcterms:W3CDTF">2020-03-18T11:03:00Z</dcterms:created>
  <dcterms:modified xsi:type="dcterms:W3CDTF">2020-03-18T11:03:00Z</dcterms:modified>
</cp:coreProperties>
</file>